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A4A56" w14:textId="679A7852" w:rsidR="00034DD5" w:rsidRPr="004C62F0" w:rsidRDefault="00034DD5" w:rsidP="00D9016B">
      <w:pPr>
        <w:tabs>
          <w:tab w:val="left" w:pos="90"/>
        </w:tabs>
        <w:spacing w:after="0"/>
        <w:ind w:firstLine="432"/>
        <w:jc w:val="right"/>
        <w:rPr>
          <w:rFonts w:cs="Times New Roman"/>
          <w:szCs w:val="24"/>
          <w:lang w:val="lt-LT"/>
        </w:rPr>
      </w:pPr>
      <w:r w:rsidRPr="004C62F0">
        <w:rPr>
          <w:rFonts w:cs="Times New Roman"/>
          <w:b/>
          <w:bCs/>
          <w:szCs w:val="24"/>
          <w:lang w:val="lt-LT"/>
        </w:rPr>
        <w:t>1 priedas.</w:t>
      </w:r>
      <w:r w:rsidRPr="004C62F0">
        <w:rPr>
          <w:rFonts w:cs="Times New Roman"/>
          <w:szCs w:val="24"/>
          <w:lang w:val="lt-LT"/>
        </w:rPr>
        <w:t xml:space="preserve"> Kvietimas pateikti pasiūlymus</w:t>
      </w:r>
    </w:p>
    <w:p w14:paraId="41CA2E6E" w14:textId="77777777" w:rsidR="00D9016B" w:rsidRPr="004C62F0" w:rsidRDefault="00D9016B" w:rsidP="00D9016B">
      <w:pPr>
        <w:tabs>
          <w:tab w:val="left" w:pos="90"/>
        </w:tabs>
        <w:spacing w:after="0"/>
        <w:ind w:firstLine="432"/>
        <w:jc w:val="right"/>
        <w:rPr>
          <w:rFonts w:cs="Times New Roman"/>
          <w:szCs w:val="24"/>
          <w:lang w:val="lt-LT"/>
        </w:rPr>
      </w:pPr>
    </w:p>
    <w:p w14:paraId="1CC6EDC7" w14:textId="095C7AA9" w:rsidR="0051787D" w:rsidRPr="004C62F0" w:rsidRDefault="0051787D" w:rsidP="00D9016B">
      <w:pPr>
        <w:tabs>
          <w:tab w:val="left" w:pos="90"/>
        </w:tabs>
        <w:spacing w:after="0"/>
        <w:ind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Kvietime pateikti pasiūlymą pateikiama ši informacija:</w:t>
      </w:r>
    </w:p>
    <w:p w14:paraId="4F89E8EB" w14:textId="77777777" w:rsidR="00E564A0" w:rsidRPr="004C62F0" w:rsidRDefault="00E564A0" w:rsidP="00D9016B">
      <w:pPr>
        <w:tabs>
          <w:tab w:val="left" w:pos="90"/>
        </w:tabs>
        <w:spacing w:after="0"/>
        <w:ind w:firstLine="432"/>
        <w:rPr>
          <w:rFonts w:cs="Times New Roman"/>
          <w:szCs w:val="24"/>
          <w:lang w:val="lt-LT" w:eastAsia="lt-LT"/>
        </w:rPr>
      </w:pPr>
    </w:p>
    <w:p w14:paraId="169CA5D1" w14:textId="1714D867" w:rsidR="0051787D" w:rsidRPr="004C62F0" w:rsidRDefault="00034DD5" w:rsidP="00D9016B">
      <w:pPr>
        <w:pStyle w:val="ListParagraph"/>
        <w:numPr>
          <w:ilvl w:val="0"/>
          <w:numId w:val="3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Užsakovo pavadinimas</w:t>
      </w:r>
      <w:r w:rsidR="003803FB" w:rsidRPr="004C62F0">
        <w:rPr>
          <w:rFonts w:cs="Times New Roman"/>
          <w:szCs w:val="24"/>
          <w:lang w:val="lt-LT"/>
        </w:rPr>
        <w:t xml:space="preserve"> (konsoliduoto užsakymo atveju – visų Užsakovų pavadinimai)</w:t>
      </w:r>
      <w:r w:rsidR="0051787D" w:rsidRPr="004C62F0">
        <w:rPr>
          <w:rFonts w:cs="Times New Roman"/>
          <w:szCs w:val="24"/>
          <w:lang w:val="lt-LT"/>
        </w:rPr>
        <w:t>, pagal kurio CPO LT pateiktą užsakymą, atliekamas konkretus pirkimas;</w:t>
      </w:r>
    </w:p>
    <w:p w14:paraId="4144D6EE" w14:textId="77777777" w:rsidR="000E1B0D" w:rsidRPr="004C62F0" w:rsidRDefault="00594731" w:rsidP="00D9016B">
      <w:pPr>
        <w:pStyle w:val="ListParagraph"/>
        <w:numPr>
          <w:ilvl w:val="0"/>
          <w:numId w:val="3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Nuoroda į DPS </w:t>
      </w:r>
      <w:r w:rsidR="00F75E4C" w:rsidRPr="004C62F0">
        <w:rPr>
          <w:rFonts w:cs="Times New Roman"/>
          <w:szCs w:val="24"/>
          <w:lang w:val="lt-LT"/>
        </w:rPr>
        <w:t>kategoriją</w:t>
      </w:r>
      <w:r w:rsidR="000E1B0D" w:rsidRPr="004C62F0">
        <w:rPr>
          <w:rFonts w:cs="Times New Roman"/>
          <w:szCs w:val="24"/>
          <w:lang w:val="lt-LT"/>
        </w:rPr>
        <w:t xml:space="preserve">: </w:t>
      </w:r>
    </w:p>
    <w:p w14:paraId="7D37CF30" w14:textId="7E5DD6C8" w:rsidR="000E1B0D" w:rsidRPr="004C62F0" w:rsidRDefault="000E1B0D" w:rsidP="00D9016B">
      <w:pPr>
        <w:pStyle w:val="ListParagraph"/>
        <w:numPr>
          <w:ilvl w:val="0"/>
          <w:numId w:val="36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Objektas (Statinio pogrupis): </w:t>
      </w:r>
      <w:r w:rsidR="004C5E1F" w:rsidRPr="004C62F0">
        <w:rPr>
          <w:rFonts w:cs="Times New Roman"/>
          <w:szCs w:val="24"/>
          <w:lang w:val="lt-LT"/>
        </w:rPr>
        <w:t>(</w:t>
      </w:r>
      <w:r w:rsidR="007E750B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šilumos tiekimo tinklai</w:t>
      </w:r>
      <w:r w:rsidR="004C5E1F" w:rsidRPr="004C62F0">
        <w:rPr>
          <w:rFonts w:cs="Times New Roman"/>
          <w:szCs w:val="24"/>
          <w:highlight w:val="lightGray"/>
          <w:lang w:val="lt-LT"/>
        </w:rPr>
        <w:t>]</w:t>
      </w:r>
      <w:r w:rsidR="004C5E1F" w:rsidRPr="004C62F0">
        <w:rPr>
          <w:rFonts w:cs="Times New Roman"/>
          <w:szCs w:val="24"/>
          <w:lang w:val="lt-LT"/>
        </w:rPr>
        <w:t xml:space="preserve"> arba </w:t>
      </w:r>
      <w:r w:rsidR="004C5E1F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šilumos tiekimo tinklai</w:t>
      </w:r>
      <w:r w:rsidRPr="004C62F0">
        <w:rPr>
          <w:rFonts w:cs="Times New Roman"/>
          <w:b/>
          <w:bCs/>
          <w:szCs w:val="24"/>
          <w:highlight w:val="lightGray"/>
          <w:lang w:val="lt-LT"/>
        </w:rPr>
        <w:t xml:space="preserve"> </w:t>
      </w:r>
      <w:r w:rsidRPr="004C62F0">
        <w:rPr>
          <w:rFonts w:cs="Times New Roman"/>
          <w:szCs w:val="24"/>
          <w:highlight w:val="lightGray"/>
          <w:lang w:val="lt-LT"/>
        </w:rPr>
        <w:t>kultūros paveldo objekto teritorijoje ir jo apsaugos zonoje</w:t>
      </w:r>
      <w:r w:rsidR="004C5E1F" w:rsidRPr="004C62F0">
        <w:rPr>
          <w:rFonts w:cs="Times New Roman"/>
          <w:szCs w:val="24"/>
          <w:highlight w:val="lightGray"/>
          <w:lang w:val="lt-LT"/>
        </w:rPr>
        <w:t>]</w:t>
      </w:r>
      <w:r w:rsidR="004C5E1F" w:rsidRPr="004C62F0">
        <w:rPr>
          <w:rFonts w:cs="Times New Roman"/>
          <w:szCs w:val="24"/>
          <w:lang w:val="lt-LT"/>
        </w:rPr>
        <w:t xml:space="preserve"> arba </w:t>
      </w:r>
      <w:r w:rsidR="004C5E1F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vandentiekio ir nuotekų šalinimo tinklai</w:t>
      </w:r>
      <w:r w:rsidR="004C5E1F" w:rsidRPr="004C62F0">
        <w:rPr>
          <w:rFonts w:cs="Times New Roman"/>
          <w:szCs w:val="24"/>
          <w:highlight w:val="lightGray"/>
          <w:lang w:val="lt-LT"/>
        </w:rPr>
        <w:t>]</w:t>
      </w:r>
      <w:r w:rsidR="004C5E1F" w:rsidRPr="004C62F0">
        <w:rPr>
          <w:rFonts w:cs="Times New Roman"/>
          <w:szCs w:val="24"/>
          <w:lang w:val="lt-LT"/>
        </w:rPr>
        <w:t xml:space="preserve"> arba</w:t>
      </w:r>
      <w:r w:rsidRPr="004C62F0">
        <w:rPr>
          <w:rFonts w:cs="Times New Roman"/>
          <w:szCs w:val="24"/>
          <w:lang w:val="lt-LT"/>
        </w:rPr>
        <w:t xml:space="preserve"> </w:t>
      </w:r>
      <w:r w:rsidR="004C5E1F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vandentiekio ir nuotekų šalinimo tinklai kul</w:t>
      </w:r>
      <w:r w:rsidR="007E750B" w:rsidRPr="004C62F0">
        <w:rPr>
          <w:rFonts w:cs="Times New Roman"/>
          <w:szCs w:val="24"/>
          <w:highlight w:val="lightGray"/>
          <w:lang w:val="lt-LT"/>
        </w:rPr>
        <w:t>tū</w:t>
      </w:r>
      <w:r w:rsidRPr="004C62F0">
        <w:rPr>
          <w:rFonts w:cs="Times New Roman"/>
          <w:szCs w:val="24"/>
          <w:highlight w:val="lightGray"/>
          <w:lang w:val="lt-LT"/>
        </w:rPr>
        <w:t>ros paveldo objekto teritorijoje ir jo apsaugos zonoje</w:t>
      </w:r>
      <w:r w:rsidR="007E750B" w:rsidRPr="004C62F0">
        <w:rPr>
          <w:rFonts w:cs="Times New Roman"/>
          <w:szCs w:val="24"/>
          <w:highlight w:val="lightGray"/>
          <w:lang w:val="lt-LT"/>
        </w:rPr>
        <w:t>]</w:t>
      </w:r>
      <w:r w:rsidRPr="004C62F0">
        <w:rPr>
          <w:rFonts w:cs="Times New Roman"/>
          <w:szCs w:val="24"/>
          <w:lang w:val="lt-LT"/>
        </w:rPr>
        <w:t>;</w:t>
      </w:r>
    </w:p>
    <w:p w14:paraId="1291F116" w14:textId="7E9F3224" w:rsidR="0051787D" w:rsidRPr="004C62F0" w:rsidRDefault="000E1B0D" w:rsidP="00D9016B">
      <w:pPr>
        <w:pStyle w:val="ListParagraph"/>
        <w:numPr>
          <w:ilvl w:val="0"/>
          <w:numId w:val="36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Objekto (Statinio) kategorija: </w:t>
      </w:r>
      <w:r w:rsidR="00251481" w:rsidRPr="004C62F0">
        <w:rPr>
          <w:rFonts w:cs="Times New Roman"/>
          <w:szCs w:val="24"/>
          <w:lang w:val="lt-LT"/>
        </w:rPr>
        <w:t>(</w:t>
      </w:r>
      <w:r w:rsidR="007E750B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ypatingas</w:t>
      </w:r>
      <w:r w:rsidR="00251481" w:rsidRPr="004C62F0">
        <w:rPr>
          <w:rFonts w:cs="Times New Roman"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szCs w:val="24"/>
          <w:lang w:val="lt-LT"/>
        </w:rPr>
        <w:t xml:space="preserve"> arba </w:t>
      </w:r>
      <w:r w:rsidR="00251481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neypatingas</w:t>
      </w:r>
      <w:r w:rsidR="00251481" w:rsidRPr="004C62F0">
        <w:rPr>
          <w:rFonts w:cs="Times New Roman"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szCs w:val="24"/>
          <w:lang w:val="lt-LT"/>
        </w:rPr>
        <w:t xml:space="preserve"> arba </w:t>
      </w:r>
      <w:r w:rsidR="00251481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nesudėtingas</w:t>
      </w:r>
      <w:r w:rsidR="007E750B" w:rsidRPr="004C62F0">
        <w:rPr>
          <w:rFonts w:cs="Times New Roman"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612AA038" w14:textId="48BC015F" w:rsidR="00560963" w:rsidRPr="004C62F0" w:rsidRDefault="00560963" w:rsidP="00D9016B">
      <w:pPr>
        <w:pStyle w:val="ListParagraph"/>
        <w:numPr>
          <w:ilvl w:val="0"/>
          <w:numId w:val="3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Informacija apie pirkimo skaidymą į dalis</w:t>
      </w:r>
      <w:r w:rsidR="004C5E1F" w:rsidRPr="004C62F0">
        <w:rPr>
          <w:rFonts w:cs="Times New Roman"/>
          <w:szCs w:val="24"/>
          <w:lang w:val="lt-LT"/>
        </w:rPr>
        <w:t xml:space="preserve"> (</w:t>
      </w:r>
      <w:r w:rsidR="004C5E1F" w:rsidRPr="004C62F0">
        <w:rPr>
          <w:rFonts w:cs="Times New Roman"/>
          <w:szCs w:val="24"/>
          <w:highlight w:val="lightGray"/>
          <w:lang w:val="lt-LT"/>
        </w:rPr>
        <w:t>[Skaidomas (Skaidymas į pirkimo objekto dalis atliekamas CPO LT elektroniniame kataloge formuojant atskirus užsakymus)]</w:t>
      </w:r>
      <w:r w:rsidR="004C5E1F" w:rsidRPr="004C62F0">
        <w:rPr>
          <w:rFonts w:cs="Times New Roman"/>
          <w:szCs w:val="24"/>
          <w:lang w:val="lt-LT"/>
        </w:rPr>
        <w:t xml:space="preserve"> arba </w:t>
      </w:r>
      <w:r w:rsidR="004C5E1F" w:rsidRPr="004C62F0">
        <w:rPr>
          <w:rFonts w:cs="Times New Roman"/>
          <w:szCs w:val="24"/>
          <w:highlight w:val="lightGray"/>
          <w:lang w:val="lt-LT"/>
        </w:rPr>
        <w:t>[Neskaidomas, nes neviršija tarptautinio pirkimo vertės]</w:t>
      </w:r>
      <w:r w:rsidR="004C5E1F" w:rsidRPr="004C62F0">
        <w:rPr>
          <w:rFonts w:cs="Times New Roman"/>
          <w:szCs w:val="24"/>
          <w:lang w:val="lt-LT"/>
        </w:rPr>
        <w:t xml:space="preserve"> arba </w:t>
      </w:r>
      <w:r w:rsidR="004C5E1F" w:rsidRPr="004C62F0">
        <w:rPr>
          <w:rFonts w:cs="Times New Roman"/>
          <w:szCs w:val="24"/>
          <w:highlight w:val="lightGray"/>
          <w:lang w:val="lt-LT"/>
        </w:rPr>
        <w:t>[Neskaidomas, nors vertė didesnė nei tarptautinio pirkimo (įrašykite pagrindimą arba įkelkite failą)]</w:t>
      </w:r>
      <w:r w:rsidR="004C5E1F" w:rsidRPr="004C62F0">
        <w:rPr>
          <w:rFonts w:cs="Times New Roman"/>
          <w:szCs w:val="24"/>
          <w:lang w:val="lt-LT"/>
        </w:rPr>
        <w:t xml:space="preserve">); </w:t>
      </w:r>
    </w:p>
    <w:p w14:paraId="456BC06F" w14:textId="7C8257CB" w:rsidR="00765CF5" w:rsidRPr="004C62F0" w:rsidRDefault="00AC6678" w:rsidP="00D9016B">
      <w:pPr>
        <w:pStyle w:val="ListParagraph"/>
        <w:numPr>
          <w:ilvl w:val="0"/>
          <w:numId w:val="3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Pirkimo objekto techninė specifikacija</w:t>
      </w:r>
      <w:r w:rsidR="00765CF5" w:rsidRPr="004C62F0">
        <w:rPr>
          <w:rFonts w:cs="Times New Roman"/>
          <w:szCs w:val="24"/>
          <w:lang w:val="lt-LT"/>
        </w:rPr>
        <w:t>:</w:t>
      </w:r>
      <w:r w:rsidR="000E1B0D" w:rsidRPr="004C62F0">
        <w:rPr>
          <w:rFonts w:cs="Times New Roman"/>
          <w:szCs w:val="24"/>
          <w:lang w:val="lt-LT"/>
        </w:rPr>
        <w:t xml:space="preserve"> </w:t>
      </w:r>
      <w:r w:rsidR="00D92446" w:rsidRPr="004C62F0">
        <w:rPr>
          <w:rFonts w:cs="Times New Roman"/>
          <w:szCs w:val="24"/>
          <w:lang w:val="lt-LT"/>
        </w:rPr>
        <w:t>prisegtas dokumentas;</w:t>
      </w:r>
    </w:p>
    <w:p w14:paraId="2668950A" w14:textId="60B5371F" w:rsidR="000E1B0D" w:rsidRPr="004C62F0" w:rsidRDefault="000E1B0D" w:rsidP="00D9016B">
      <w:pPr>
        <w:pStyle w:val="ListParagraph"/>
        <w:numPr>
          <w:ilvl w:val="0"/>
          <w:numId w:val="3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b/>
          <w:bCs/>
          <w:szCs w:val="24"/>
          <w:lang w:val="lt-LT"/>
        </w:rPr>
        <w:t>Duomenys apie objektą</w:t>
      </w:r>
      <w:r w:rsidRPr="004C62F0">
        <w:rPr>
          <w:rFonts w:cs="Times New Roman"/>
          <w:szCs w:val="24"/>
          <w:lang w:val="lt-LT"/>
        </w:rPr>
        <w:t>:</w:t>
      </w:r>
    </w:p>
    <w:p w14:paraId="2F6164D0" w14:textId="51D422BE" w:rsidR="00765CF5" w:rsidRPr="004C62F0" w:rsidRDefault="00765CF5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Objekto pavadinimas</w:t>
      </w:r>
      <w:r w:rsidR="008571BB" w:rsidRPr="004C62F0">
        <w:rPr>
          <w:rFonts w:cs="Times New Roman"/>
          <w:szCs w:val="24"/>
          <w:lang w:val="lt-LT"/>
        </w:rPr>
        <w:t>:</w:t>
      </w:r>
      <w:r w:rsidR="008571BB" w:rsidRPr="004C62F0">
        <w:rPr>
          <w:rFonts w:cs="Times New Roman"/>
          <w:i/>
          <w:iCs/>
          <w:szCs w:val="24"/>
          <w:lang w:val="lt-LT"/>
        </w:rPr>
        <w:t xml:space="preserve"> </w:t>
      </w:r>
      <w:r w:rsidR="00251481" w:rsidRPr="004C62F0">
        <w:rPr>
          <w:rFonts w:cs="Times New Roman"/>
          <w:i/>
          <w:iCs/>
          <w:szCs w:val="24"/>
          <w:lang w:val="lt-LT"/>
        </w:rPr>
        <w:t>(</w:t>
      </w:r>
      <w:r w:rsidR="007E750B" w:rsidRPr="004C62F0">
        <w:rPr>
          <w:rFonts w:cs="Times New Roman"/>
          <w:i/>
          <w:iCs/>
          <w:szCs w:val="24"/>
          <w:highlight w:val="lightGray"/>
          <w:lang w:val="lt-LT"/>
        </w:rPr>
        <w:t>[</w:t>
      </w:r>
      <w:r w:rsidR="008571BB" w:rsidRPr="004C62F0">
        <w:rPr>
          <w:rFonts w:cs="Times New Roman"/>
          <w:szCs w:val="24"/>
          <w:highlight w:val="lightGray"/>
          <w:lang w:val="lt-LT"/>
        </w:rPr>
        <w:t>užsakovo nurodoma informacija</w:t>
      </w:r>
      <w:r w:rsidR="007E750B" w:rsidRPr="004C62F0">
        <w:rPr>
          <w:rFonts w:cs="Times New Roman"/>
          <w:i/>
          <w:iCs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i/>
          <w:iCs/>
          <w:szCs w:val="24"/>
          <w:lang w:val="lt-LT"/>
        </w:rPr>
        <w:t>)</w:t>
      </w:r>
      <w:r w:rsidRPr="004C62F0">
        <w:rPr>
          <w:rFonts w:cs="Times New Roman"/>
          <w:szCs w:val="24"/>
          <w:lang w:val="lt-LT"/>
        </w:rPr>
        <w:t>;</w:t>
      </w:r>
    </w:p>
    <w:p w14:paraId="5726EFD1" w14:textId="72469BAD" w:rsidR="003474EA" w:rsidRPr="004C62F0" w:rsidRDefault="003474EA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Objekto (Statinio) rūšis: </w:t>
      </w:r>
      <w:r w:rsidR="00251481" w:rsidRPr="004C62F0">
        <w:rPr>
          <w:rFonts w:cs="Times New Roman"/>
          <w:szCs w:val="24"/>
          <w:lang w:val="lt-LT"/>
        </w:rPr>
        <w:t>(</w:t>
      </w:r>
      <w:r w:rsidR="007E750B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nauja statyba</w:t>
      </w:r>
      <w:r w:rsidR="00251481" w:rsidRPr="004C62F0">
        <w:rPr>
          <w:rFonts w:cs="Times New Roman"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szCs w:val="24"/>
          <w:lang w:val="lt-LT"/>
        </w:rPr>
        <w:t xml:space="preserve"> arba </w:t>
      </w:r>
      <w:r w:rsidR="00251481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rekonstravimas</w:t>
      </w:r>
      <w:r w:rsidR="00251481" w:rsidRPr="004C62F0">
        <w:rPr>
          <w:rFonts w:cs="Times New Roman"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szCs w:val="24"/>
          <w:lang w:val="lt-LT"/>
        </w:rPr>
        <w:t xml:space="preserve"> arba </w:t>
      </w:r>
      <w:r w:rsidR="00251481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kapitalinis remontas</w:t>
      </w:r>
      <w:r w:rsidR="00251481" w:rsidRPr="004C62F0">
        <w:rPr>
          <w:rFonts w:cs="Times New Roman"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szCs w:val="24"/>
          <w:lang w:val="lt-LT"/>
        </w:rPr>
        <w:t xml:space="preserve"> arba </w:t>
      </w:r>
      <w:r w:rsidR="00251481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paprastasis remontas</w:t>
      </w:r>
      <w:r w:rsidR="00251481" w:rsidRPr="004C62F0">
        <w:rPr>
          <w:rFonts w:cs="Times New Roman"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szCs w:val="24"/>
          <w:lang w:val="lt-LT"/>
        </w:rPr>
        <w:t xml:space="preserve"> arba </w:t>
      </w:r>
      <w:r w:rsidR="00251481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griovimas</w:t>
      </w:r>
      <w:r w:rsidR="007E750B" w:rsidRPr="004C62F0">
        <w:rPr>
          <w:rFonts w:cs="Times New Roman"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2176C8E8" w14:textId="3BBBAD70" w:rsidR="008571BB" w:rsidRPr="004C62F0" w:rsidRDefault="008571BB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Objekto statinio rūšis: inžinerinis statinys;</w:t>
      </w:r>
    </w:p>
    <w:p w14:paraId="1D548AF8" w14:textId="71561ACF" w:rsidR="00702484" w:rsidRPr="004C62F0" w:rsidRDefault="00702484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Žemės sklypas (-ai): </w:t>
      </w:r>
      <w:r w:rsidR="00251481" w:rsidRPr="004C62F0">
        <w:rPr>
          <w:rFonts w:cs="Times New Roman"/>
          <w:szCs w:val="24"/>
          <w:highlight w:val="lightGray"/>
          <w:lang w:val="lt-LT"/>
        </w:rPr>
        <w:t>([</w:t>
      </w:r>
      <w:r w:rsidRPr="004C62F0">
        <w:rPr>
          <w:rFonts w:cs="Times New Roman"/>
          <w:szCs w:val="24"/>
          <w:highlight w:val="lightGray"/>
          <w:lang w:val="lt-LT"/>
        </w:rPr>
        <w:t>pavadinimas, adresas, unikalus Nr.</w:t>
      </w:r>
      <w:r w:rsidR="00251481" w:rsidRPr="004C62F0">
        <w:rPr>
          <w:rFonts w:cs="Times New Roman"/>
          <w:szCs w:val="24"/>
          <w:highlight w:val="lightGray"/>
          <w:lang w:val="lt-LT"/>
        </w:rPr>
        <w:t>]</w:t>
      </w:r>
      <w:r w:rsidR="008571BB" w:rsidRPr="004C62F0">
        <w:rPr>
          <w:rFonts w:cs="Times New Roman"/>
          <w:i/>
          <w:iCs/>
          <w:szCs w:val="24"/>
          <w:highlight w:val="lightGray"/>
          <w:lang w:val="lt-LT"/>
        </w:rPr>
        <w:t xml:space="preserve"> </w:t>
      </w:r>
      <w:r w:rsidR="007E750B" w:rsidRPr="004C62F0">
        <w:rPr>
          <w:rFonts w:cs="Times New Roman"/>
          <w:i/>
          <w:iCs/>
          <w:szCs w:val="24"/>
          <w:highlight w:val="lightGray"/>
          <w:lang w:val="lt-LT"/>
        </w:rPr>
        <w:t>[</w:t>
      </w:r>
      <w:r w:rsidR="008571BB" w:rsidRPr="004C62F0">
        <w:rPr>
          <w:rFonts w:cs="Times New Roman"/>
          <w:i/>
          <w:iCs/>
          <w:szCs w:val="24"/>
          <w:highlight w:val="lightGray"/>
          <w:lang w:val="lt-LT"/>
        </w:rPr>
        <w:t>užsakovo nurodoma informacija</w:t>
      </w:r>
      <w:r w:rsidR="007E750B" w:rsidRPr="004C62F0">
        <w:rPr>
          <w:rFonts w:cs="Times New Roman"/>
          <w:i/>
          <w:iCs/>
          <w:szCs w:val="24"/>
          <w:highlight w:val="lightGray"/>
          <w:lang w:val="lt-LT"/>
        </w:rPr>
        <w:t>]</w:t>
      </w:r>
      <w:r w:rsidR="00251481" w:rsidRPr="004C62F0">
        <w:rPr>
          <w:rFonts w:cs="Times New Roman"/>
          <w:i/>
          <w:iCs/>
          <w:szCs w:val="24"/>
          <w:lang w:val="lt-LT"/>
        </w:rPr>
        <w:t>)</w:t>
      </w:r>
      <w:r w:rsidRPr="004C62F0">
        <w:rPr>
          <w:rFonts w:cs="Times New Roman"/>
          <w:szCs w:val="24"/>
          <w:lang w:val="lt-LT"/>
        </w:rPr>
        <w:t>;</w:t>
      </w:r>
    </w:p>
    <w:p w14:paraId="79E6B75C" w14:textId="02EB04DA" w:rsidR="00702484" w:rsidRPr="004C62F0" w:rsidRDefault="00702484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Ar objektas (</w:t>
      </w:r>
      <w:r w:rsidR="00E16600" w:rsidRPr="004C62F0">
        <w:rPr>
          <w:rFonts w:cs="Times New Roman"/>
          <w:szCs w:val="24"/>
          <w:lang w:val="lt-LT"/>
        </w:rPr>
        <w:t>S</w:t>
      </w:r>
      <w:r w:rsidRPr="004C62F0">
        <w:rPr>
          <w:rFonts w:cs="Times New Roman"/>
          <w:szCs w:val="24"/>
          <w:lang w:val="lt-LT"/>
        </w:rPr>
        <w:t>tatinys) patenka į kultūros paveldo teritoriją, jo apsaugos zoną ir kultūros paveldo vietovę</w:t>
      </w:r>
      <w:r w:rsidR="007010E2" w:rsidRPr="004C62F0">
        <w:rPr>
          <w:rFonts w:cs="Times New Roman"/>
          <w:szCs w:val="24"/>
          <w:lang w:val="lt-LT"/>
        </w:rPr>
        <w:t xml:space="preserve">: </w:t>
      </w:r>
      <w:r w:rsidR="00A93CA9" w:rsidRPr="004C62F0">
        <w:rPr>
          <w:rFonts w:cs="Times New Roman"/>
          <w:szCs w:val="24"/>
          <w:highlight w:val="lightGray"/>
          <w:lang w:val="lt-LT"/>
        </w:rPr>
        <w:t>(</w:t>
      </w:r>
      <w:r w:rsidR="007E750B" w:rsidRPr="004C62F0">
        <w:rPr>
          <w:rFonts w:cs="Times New Roman"/>
          <w:szCs w:val="24"/>
          <w:highlight w:val="lightGray"/>
          <w:lang w:val="lt-LT"/>
        </w:rPr>
        <w:t>[</w:t>
      </w:r>
      <w:r w:rsidR="007010E2" w:rsidRPr="004C62F0">
        <w:rPr>
          <w:rFonts w:cs="Times New Roman"/>
          <w:szCs w:val="24"/>
          <w:highlight w:val="lightGray"/>
          <w:lang w:val="lt-LT"/>
        </w:rPr>
        <w:t>Taip/N</w:t>
      </w:r>
      <w:r w:rsidR="00650774" w:rsidRPr="004C62F0">
        <w:rPr>
          <w:rFonts w:cs="Times New Roman"/>
          <w:szCs w:val="24"/>
          <w:highlight w:val="lightGray"/>
          <w:lang w:val="lt-LT"/>
        </w:rPr>
        <w:t>e</w:t>
      </w:r>
      <w:r w:rsidR="007E750B" w:rsidRPr="004C62F0">
        <w:rPr>
          <w:rFonts w:cs="Times New Roman"/>
          <w:szCs w:val="24"/>
          <w:highlight w:val="lightGray"/>
          <w:lang w:val="lt-LT"/>
        </w:rPr>
        <w:t>]</w:t>
      </w:r>
      <w:r w:rsidR="00A93CA9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46E1C810" w14:textId="43C3E23B" w:rsidR="007E750B" w:rsidRPr="004C62F0" w:rsidRDefault="007E750B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Informacija, ar darbai perkami pagal užsakovo pateiktą statinio projektą ar pagal Užsakovo užduotį, nurodant įvardijamo dokumento pavadinimą ir</w:t>
      </w:r>
      <w:r w:rsidR="00853B2A" w:rsidRPr="004C62F0">
        <w:rPr>
          <w:rFonts w:cs="Times New Roman"/>
          <w:szCs w:val="24"/>
          <w:lang w:val="lt-LT"/>
        </w:rPr>
        <w:t xml:space="preserve">, esant poreikiui, </w:t>
      </w:r>
      <w:r w:rsidRPr="004C62F0">
        <w:rPr>
          <w:rFonts w:cs="Times New Roman"/>
          <w:szCs w:val="24"/>
          <w:lang w:val="lt-LT"/>
        </w:rPr>
        <w:t>pagrindines projekto charakteristikas:</w:t>
      </w:r>
      <w:r w:rsidRPr="004C62F0">
        <w:rPr>
          <w:rFonts w:cs="Times New Roman"/>
          <w:b/>
          <w:bCs/>
          <w:szCs w:val="24"/>
          <w:lang w:val="lt-LT"/>
        </w:rPr>
        <w:t xml:space="preserve"> </w:t>
      </w:r>
      <w:r w:rsidR="00631B83" w:rsidRPr="004C62F0">
        <w:rPr>
          <w:rFonts w:cs="Times New Roman"/>
          <w:b/>
          <w:bCs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[statinio projektas</w:t>
      </w:r>
      <w:r w:rsidR="00631B83" w:rsidRPr="004C62F0">
        <w:rPr>
          <w:rFonts w:cs="Times New Roman"/>
          <w:szCs w:val="24"/>
          <w:highlight w:val="lightGray"/>
          <w:lang w:val="lt-LT"/>
        </w:rPr>
        <w:t>]</w:t>
      </w:r>
      <w:r w:rsidR="00631B83" w:rsidRPr="004C62F0">
        <w:rPr>
          <w:rFonts w:cs="Times New Roman"/>
          <w:szCs w:val="24"/>
          <w:lang w:val="lt-LT"/>
        </w:rPr>
        <w:t xml:space="preserve"> arba </w:t>
      </w:r>
      <w:r w:rsidR="00631B83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užsakovo užduotis</w:t>
      </w:r>
      <w:r w:rsidR="00631B83" w:rsidRPr="004C62F0">
        <w:rPr>
          <w:rFonts w:cs="Times New Roman"/>
          <w:szCs w:val="24"/>
          <w:highlight w:val="lightGray"/>
          <w:lang w:val="lt-LT"/>
        </w:rPr>
        <w:t>]</w:t>
      </w:r>
      <w:r w:rsidR="00631B83" w:rsidRPr="004C62F0">
        <w:rPr>
          <w:rFonts w:cs="Times New Roman"/>
          <w:szCs w:val="24"/>
          <w:lang w:val="lt-LT"/>
        </w:rPr>
        <w:t xml:space="preserve"> arba </w:t>
      </w:r>
      <w:r w:rsidR="00631B83" w:rsidRPr="004C62F0">
        <w:rPr>
          <w:rFonts w:cs="Times New Roman"/>
          <w:szCs w:val="24"/>
          <w:highlight w:val="lightGray"/>
          <w:lang w:val="lt-LT"/>
        </w:rPr>
        <w:t>[</w:t>
      </w:r>
      <w:r w:rsidRPr="004C62F0">
        <w:rPr>
          <w:rFonts w:cs="Times New Roman"/>
          <w:szCs w:val="24"/>
          <w:highlight w:val="lightGray"/>
          <w:lang w:val="lt-LT"/>
        </w:rPr>
        <w:t>abu variantai (projektas ir užduotis)</w:t>
      </w:r>
      <w:r w:rsidR="00631B83" w:rsidRPr="004C62F0">
        <w:rPr>
          <w:rFonts w:cs="Times New Roman"/>
          <w:szCs w:val="24"/>
          <w:highlight w:val="lightGray"/>
          <w:lang w:val="lt-LT"/>
        </w:rPr>
        <w:t>]</w:t>
      </w:r>
      <w:r w:rsidR="00E84518" w:rsidRPr="004C62F0">
        <w:rPr>
          <w:rFonts w:cs="Times New Roman"/>
          <w:szCs w:val="24"/>
          <w:lang w:val="lt-LT"/>
        </w:rPr>
        <w:t xml:space="preserve"> ir pridedami nurodomi dokumentai, įskaitant statybą leidžiantį dokumentą, jei taikoma</w:t>
      </w:r>
      <w:r w:rsidR="00631B83" w:rsidRPr="004C62F0">
        <w:rPr>
          <w:rFonts w:cs="Times New Roman"/>
          <w:szCs w:val="24"/>
          <w:lang w:val="lt-LT"/>
        </w:rPr>
        <w:t xml:space="preserve"> </w:t>
      </w:r>
      <w:r w:rsidR="00631B83" w:rsidRPr="004C62F0">
        <w:rPr>
          <w:rFonts w:cs="Times New Roman"/>
          <w:szCs w:val="24"/>
          <w:highlight w:val="lightGray"/>
          <w:lang w:val="lt-LT"/>
        </w:rPr>
        <w:t>(</w:t>
      </w:r>
      <w:r w:rsidR="00631B83" w:rsidRPr="004C62F0">
        <w:rPr>
          <w:rFonts w:cs="Times New Roman"/>
          <w:i/>
          <w:iCs/>
          <w:szCs w:val="24"/>
          <w:highlight w:val="lightGray"/>
          <w:lang w:val="lt-LT"/>
        </w:rPr>
        <w:t>[užsakovo pridedamas failas]);</w:t>
      </w:r>
      <w:r w:rsidR="00853B2A" w:rsidRPr="004C62F0">
        <w:rPr>
          <w:rFonts w:cs="Times New Roman"/>
          <w:szCs w:val="24"/>
          <w:lang w:val="lt-LT"/>
        </w:rPr>
        <w:t xml:space="preserve"> </w:t>
      </w:r>
    </w:p>
    <w:p w14:paraId="42BFC534" w14:textId="1C6BFC84" w:rsidR="00D05F56" w:rsidRPr="004C62F0" w:rsidRDefault="00D05F56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Ar rangovas turės parengti darbo projektą: </w:t>
      </w:r>
      <w:r w:rsidR="00631B83" w:rsidRPr="004C62F0">
        <w:rPr>
          <w:rFonts w:cs="Times New Roman"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[Taip / Ne]</w:t>
      </w:r>
      <w:r w:rsidR="00631B83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0A3E48A9" w14:textId="6BC7BFF3" w:rsidR="00853B2A" w:rsidRPr="004C62F0" w:rsidRDefault="00853B2A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Ar bus atliekama Rangovo parengto darbo projekto ekspertizė, kurią organizuos Užsakovas? </w:t>
      </w:r>
      <w:r w:rsidR="00631B83" w:rsidRPr="004C62F0">
        <w:rPr>
          <w:rFonts w:cs="Times New Roman"/>
          <w:szCs w:val="24"/>
          <w:highlight w:val="lightGray"/>
          <w:lang w:val="lt-LT"/>
        </w:rPr>
        <w:t>([Taip / Ne]);</w:t>
      </w:r>
    </w:p>
    <w:p w14:paraId="6664DC3F" w14:textId="4628FE35" w:rsidR="00853B2A" w:rsidRPr="004C62F0" w:rsidRDefault="00853B2A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Ar taikoma</w:t>
      </w:r>
      <w:r w:rsidR="00E84518" w:rsidRPr="004C62F0">
        <w:rPr>
          <w:rFonts w:cs="Times New Roman"/>
          <w:szCs w:val="24"/>
          <w:lang w:val="lt-LT"/>
        </w:rPr>
        <w:t>s</w:t>
      </w:r>
      <w:r w:rsidRPr="004C62F0">
        <w:rPr>
          <w:rFonts w:cs="Times New Roman"/>
          <w:szCs w:val="24"/>
          <w:lang w:val="lt-LT"/>
        </w:rPr>
        <w:t xml:space="preserve"> statinio informacinis modeliavimas (</w:t>
      </w:r>
      <w:r w:rsidR="00E84518" w:rsidRPr="004C62F0">
        <w:rPr>
          <w:rFonts w:cs="Times New Roman"/>
          <w:szCs w:val="24"/>
          <w:lang w:val="lt-LT"/>
        </w:rPr>
        <w:t xml:space="preserve">toliau - </w:t>
      </w:r>
      <w:r w:rsidRPr="004C62F0">
        <w:rPr>
          <w:rFonts w:cs="Times New Roman"/>
          <w:szCs w:val="24"/>
          <w:lang w:val="lt-LT"/>
        </w:rPr>
        <w:t xml:space="preserve">BIM)? </w:t>
      </w:r>
      <w:r w:rsidR="00631B83" w:rsidRPr="004C62F0">
        <w:rPr>
          <w:rFonts w:cs="Times New Roman"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 xml:space="preserve">[Taip </w:t>
      </w:r>
      <w:r w:rsidR="00E84518" w:rsidRPr="004C62F0">
        <w:rPr>
          <w:rFonts w:cs="Times New Roman"/>
          <w:szCs w:val="24"/>
          <w:highlight w:val="lightGray"/>
          <w:lang w:val="lt-LT"/>
        </w:rPr>
        <w:t>(</w:t>
      </w:r>
      <w:r w:rsidR="00E84518" w:rsidRPr="004C62F0">
        <w:rPr>
          <w:rFonts w:cs="Times New Roman"/>
          <w:i/>
          <w:iCs/>
          <w:szCs w:val="24"/>
          <w:highlight w:val="lightGray"/>
          <w:lang w:val="lt-LT"/>
        </w:rPr>
        <w:t>pridedam</w:t>
      </w:r>
      <w:r w:rsidR="00631B83" w:rsidRPr="004C62F0">
        <w:rPr>
          <w:rFonts w:cs="Times New Roman"/>
          <w:i/>
          <w:iCs/>
          <w:szCs w:val="24"/>
          <w:highlight w:val="lightGray"/>
          <w:lang w:val="lt-LT"/>
        </w:rPr>
        <w:t>a Statinio informacinio modeliavimo (BIM) taikymo sąlygų aprašas</w:t>
      </w:r>
      <w:r w:rsidR="00631B83" w:rsidRPr="004C62F0">
        <w:rPr>
          <w:rFonts w:cs="Times New Roman"/>
          <w:szCs w:val="24"/>
          <w:highlight w:val="lightGray"/>
          <w:lang w:val="lt-LT"/>
        </w:rPr>
        <w:t xml:space="preserve">) </w:t>
      </w:r>
      <w:r w:rsidRPr="004C62F0">
        <w:rPr>
          <w:rFonts w:cs="Times New Roman"/>
          <w:szCs w:val="24"/>
          <w:highlight w:val="lightGray"/>
          <w:lang w:val="lt-LT"/>
        </w:rPr>
        <w:t>/ Ne]</w:t>
      </w:r>
      <w:r w:rsidR="00631B83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0AA36954" w14:textId="33176E58" w:rsidR="00853B2A" w:rsidRPr="004C62F0" w:rsidRDefault="00853B2A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Ar Rangovas turės parengti statybos užbaigimui būtiną dokumentaciją ir atlikti statybos užbaigimo procedūras (pagal užsakovo įgaliojimą)?</w:t>
      </w:r>
      <w:r w:rsidRPr="004C62F0">
        <w:rPr>
          <w:rFonts w:cs="Times New Roman"/>
          <w:i/>
          <w:iCs/>
          <w:szCs w:val="24"/>
          <w:lang w:val="lt-LT"/>
        </w:rPr>
        <w:t xml:space="preserve"> Pažymėjus taip, Rangovas į Sutarties kainą įtraukia visas tam būtinas išlaidas </w:t>
      </w:r>
      <w:r w:rsidR="00631B83" w:rsidRPr="004C62F0">
        <w:rPr>
          <w:rFonts w:cs="Times New Roman"/>
          <w:i/>
          <w:iCs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[Taip</w:t>
      </w:r>
      <w:r w:rsidR="0094506A" w:rsidRPr="004C62F0">
        <w:rPr>
          <w:rFonts w:cs="Times New Roman"/>
          <w:b/>
          <w:bCs/>
          <w:szCs w:val="24"/>
          <w:highlight w:val="lightGray"/>
          <w:lang w:val="lt-LT"/>
        </w:rPr>
        <w:t xml:space="preserve"> </w:t>
      </w:r>
      <w:r w:rsidRPr="004C62F0">
        <w:rPr>
          <w:rFonts w:cs="Times New Roman"/>
          <w:szCs w:val="24"/>
          <w:highlight w:val="lightGray"/>
          <w:lang w:val="lt-LT"/>
        </w:rPr>
        <w:t>/ Ne]</w:t>
      </w:r>
      <w:r w:rsidR="00631B83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5E9740B3" w14:textId="044B5385" w:rsidR="00A73B13" w:rsidRPr="004C62F0" w:rsidRDefault="00A73B13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Darbo laikas, kada bus galima vykdyti rangos darbus</w:t>
      </w:r>
      <w:r w:rsidR="00853B2A" w:rsidRPr="004C62F0">
        <w:rPr>
          <w:rFonts w:cs="Times New Roman"/>
          <w:szCs w:val="24"/>
          <w:lang w:val="lt-LT"/>
        </w:rPr>
        <w:t xml:space="preserve">: </w:t>
      </w:r>
      <w:r w:rsidR="00631B83" w:rsidRPr="004C62F0">
        <w:rPr>
          <w:rFonts w:cs="Times New Roman"/>
          <w:szCs w:val="24"/>
          <w:highlight w:val="lightGray"/>
          <w:lang w:val="lt-LT"/>
        </w:rPr>
        <w:t>(</w:t>
      </w:r>
      <w:r w:rsidR="00853B2A" w:rsidRPr="004C62F0">
        <w:rPr>
          <w:rFonts w:cs="Times New Roman"/>
          <w:szCs w:val="24"/>
          <w:highlight w:val="lightGray"/>
          <w:lang w:val="lt-LT"/>
        </w:rPr>
        <w:t>[neribojamas</w:t>
      </w:r>
      <w:r w:rsidR="00631B83" w:rsidRPr="004C62F0">
        <w:rPr>
          <w:rFonts w:cs="Times New Roman"/>
          <w:szCs w:val="24"/>
          <w:highlight w:val="lightGray"/>
          <w:lang w:val="lt-LT"/>
        </w:rPr>
        <w:t xml:space="preserve">] </w:t>
      </w:r>
      <w:r w:rsidR="00631B83" w:rsidRPr="004C62F0">
        <w:rPr>
          <w:rFonts w:cs="Times New Roman"/>
          <w:szCs w:val="24"/>
          <w:lang w:val="lt-LT"/>
        </w:rPr>
        <w:t>arba</w:t>
      </w:r>
      <w:r w:rsidR="00631B83" w:rsidRPr="004C62F0">
        <w:rPr>
          <w:rFonts w:cs="Times New Roman"/>
          <w:szCs w:val="24"/>
          <w:highlight w:val="lightGray"/>
          <w:lang w:val="lt-LT"/>
        </w:rPr>
        <w:t xml:space="preserve"> [</w:t>
      </w:r>
      <w:r w:rsidR="00853B2A" w:rsidRPr="004C62F0">
        <w:rPr>
          <w:rFonts w:cs="Times New Roman"/>
          <w:szCs w:val="24"/>
          <w:highlight w:val="lightGray"/>
          <w:lang w:val="lt-LT"/>
        </w:rPr>
        <w:t>darbo dienomis nuo 8:00 iki 17:00 val.</w:t>
      </w:r>
      <w:r w:rsidR="00631B83" w:rsidRPr="004C62F0">
        <w:rPr>
          <w:rFonts w:cs="Times New Roman"/>
          <w:szCs w:val="24"/>
          <w:highlight w:val="lightGray"/>
          <w:lang w:val="lt-LT"/>
        </w:rPr>
        <w:t>]</w:t>
      </w:r>
      <w:r w:rsidR="00631B83" w:rsidRPr="004C62F0">
        <w:rPr>
          <w:rFonts w:cs="Times New Roman"/>
          <w:szCs w:val="24"/>
          <w:lang w:val="lt-LT"/>
        </w:rPr>
        <w:t xml:space="preserve"> arba </w:t>
      </w:r>
      <w:r w:rsidR="00631B83" w:rsidRPr="004C62F0">
        <w:rPr>
          <w:rFonts w:cs="Times New Roman"/>
          <w:szCs w:val="24"/>
          <w:highlight w:val="lightGray"/>
          <w:lang w:val="lt-LT"/>
        </w:rPr>
        <w:t>[</w:t>
      </w:r>
      <w:r w:rsidR="00853B2A" w:rsidRPr="004C62F0">
        <w:rPr>
          <w:rFonts w:cs="Times New Roman"/>
          <w:szCs w:val="24"/>
          <w:highlight w:val="lightGray"/>
          <w:lang w:val="lt-LT"/>
        </w:rPr>
        <w:t>kitas laikas (nurodomas)]</w:t>
      </w:r>
      <w:r w:rsidR="00631B83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lang w:val="lt-LT"/>
        </w:rPr>
        <w:t>;</w:t>
      </w:r>
    </w:p>
    <w:p w14:paraId="661DE8DB" w14:textId="3516198B" w:rsidR="00562B6B" w:rsidRPr="004C62F0" w:rsidRDefault="00C0114E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 </w:t>
      </w:r>
      <w:r w:rsidR="00562B6B" w:rsidRPr="004C62F0">
        <w:rPr>
          <w:rFonts w:cs="Times New Roman"/>
          <w:szCs w:val="24"/>
          <w:lang w:val="lt-LT"/>
        </w:rPr>
        <w:t xml:space="preserve">Reikalavimai statybvietei arba pateikiama nuoroda į dokumentą, kuriame nustatyti šie reikalavimai (Statinio projektas arba Užsakovo užduotis arba statybvietės perdavimo aktas): </w:t>
      </w:r>
      <w:r w:rsidR="00E935CD" w:rsidRPr="004C62F0">
        <w:rPr>
          <w:rFonts w:cs="Times New Roman"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[užsakovo nurodoma informacija]</w:t>
      </w:r>
      <w:r w:rsidR="00E935CD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5FE8F7DD" w14:textId="174F624F" w:rsidR="00C0114E" w:rsidRPr="004C62F0" w:rsidRDefault="00E935CD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lastRenderedPageBreak/>
        <w:t xml:space="preserve"> </w:t>
      </w:r>
      <w:r w:rsidR="00C0114E" w:rsidRPr="004C62F0">
        <w:rPr>
          <w:rFonts w:cs="Times New Roman"/>
          <w:szCs w:val="24"/>
          <w:lang w:val="lt-LT"/>
        </w:rPr>
        <w:t xml:space="preserve">Informacija, ar Rangovas prie statybvietės turės įrengti stendą apie statybos darbus (jeigu privaloma įrengti stendą nurodyti reikalavimus)? </w:t>
      </w:r>
      <w:r w:rsidRPr="004C62F0">
        <w:rPr>
          <w:rFonts w:cs="Times New Roman"/>
          <w:szCs w:val="24"/>
          <w:lang w:val="lt-LT"/>
        </w:rPr>
        <w:t>(</w:t>
      </w:r>
      <w:r w:rsidR="00C0114E" w:rsidRPr="004C62F0">
        <w:rPr>
          <w:rFonts w:cs="Times New Roman"/>
          <w:szCs w:val="24"/>
          <w:highlight w:val="lightGray"/>
          <w:lang w:val="lt-LT"/>
        </w:rPr>
        <w:t>[Taip (</w:t>
      </w:r>
      <w:r w:rsidR="00C0114E" w:rsidRPr="004C62F0">
        <w:rPr>
          <w:rFonts w:cs="Times New Roman"/>
          <w:i/>
          <w:iCs/>
          <w:szCs w:val="24"/>
          <w:highlight w:val="lightGray"/>
          <w:lang w:val="lt-LT"/>
        </w:rPr>
        <w:t>užsakovo nurodoma informacija)</w:t>
      </w:r>
      <w:r w:rsidR="00C0114E" w:rsidRPr="004C62F0">
        <w:rPr>
          <w:rFonts w:cs="Times New Roman"/>
          <w:szCs w:val="24"/>
          <w:highlight w:val="lightGray"/>
          <w:lang w:val="lt-LT"/>
        </w:rPr>
        <w:t xml:space="preserve"> / Ne]</w:t>
      </w:r>
      <w:r w:rsidRPr="004C62F0">
        <w:rPr>
          <w:rFonts w:cs="Times New Roman"/>
          <w:szCs w:val="24"/>
          <w:highlight w:val="lightGray"/>
          <w:lang w:val="lt-LT"/>
        </w:rPr>
        <w:t>)</w:t>
      </w:r>
      <w:r w:rsidR="00C0114E" w:rsidRPr="004C62F0">
        <w:rPr>
          <w:rFonts w:cs="Times New Roman"/>
          <w:szCs w:val="24"/>
          <w:highlight w:val="lightGray"/>
          <w:lang w:val="lt-LT"/>
        </w:rPr>
        <w:t>;</w:t>
      </w:r>
    </w:p>
    <w:p w14:paraId="62D2C907" w14:textId="1B7FDBFB" w:rsidR="00C0114E" w:rsidRPr="004C62F0" w:rsidRDefault="00C0114E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Informacija, ar rangovas turės apmokyti Užsakovo personalą iki darbų perdavimo pagal pirkimo sutarties </w:t>
      </w:r>
      <w:r w:rsidR="00E935CD" w:rsidRPr="004C62F0">
        <w:rPr>
          <w:rFonts w:cs="Times New Roman"/>
          <w:szCs w:val="24"/>
          <w:lang w:val="lt-LT"/>
        </w:rPr>
        <w:t xml:space="preserve">Bendrųjų sutarties sąlygų </w:t>
      </w:r>
      <w:r w:rsidRPr="004C62F0">
        <w:rPr>
          <w:rFonts w:cs="Times New Roman"/>
          <w:szCs w:val="24"/>
          <w:lang w:val="lt-LT"/>
        </w:rPr>
        <w:t xml:space="preserve">6.8 p.: </w:t>
      </w:r>
      <w:r w:rsidR="00E935CD" w:rsidRPr="004C62F0">
        <w:rPr>
          <w:rFonts w:cs="Times New Roman"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[Taip / Ne]</w:t>
      </w:r>
      <w:r w:rsidR="00E935CD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1A202C1C" w14:textId="4BA85635" w:rsidR="00C0114E" w:rsidRPr="004C62F0" w:rsidRDefault="00C0114E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Informacija, kokius bandymus turi atlikti Rangovas arba nukreipti į dokumentą (Užsakovo užduotis (jeigu teikiama), Statinio projektas), kuriame nurodyta, kokius bandymus reikės atlikti:</w:t>
      </w:r>
      <w:r w:rsidRPr="004C62F0">
        <w:rPr>
          <w:rFonts w:cs="Times New Roman"/>
          <w:b/>
          <w:bCs/>
          <w:szCs w:val="24"/>
          <w:lang w:val="lt-LT"/>
        </w:rPr>
        <w:t xml:space="preserve"> </w:t>
      </w:r>
      <w:r w:rsidR="007D163D" w:rsidRPr="004C62F0">
        <w:rPr>
          <w:rFonts w:cs="Times New Roman"/>
          <w:b/>
          <w:bCs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[užsakovo nurodoma informacija]</w:t>
      </w:r>
      <w:r w:rsidR="007D163D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1261EC13" w14:textId="5F1C3E64" w:rsidR="00C0114E" w:rsidRPr="004C62F0" w:rsidRDefault="00C0114E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Informacija, per kiek kalendorinių dienų nuo sutarties įsigaliojimo Rangovas privalo pateikti Darbų grafiką: </w:t>
      </w:r>
      <w:r w:rsidR="007D163D" w:rsidRPr="004C62F0">
        <w:rPr>
          <w:rFonts w:cs="Times New Roman"/>
          <w:szCs w:val="24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[7-14]</w:t>
      </w:r>
      <w:r w:rsidR="007D163D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11350536" w14:textId="6B40C999" w:rsidR="00C0114E" w:rsidRPr="004C62F0" w:rsidRDefault="00C0114E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Darbų atlikimo pradžia: Statybvietės perdavimo-priėmimo akto sudarymo diena;</w:t>
      </w:r>
    </w:p>
    <w:p w14:paraId="444BB430" w14:textId="2E98B4C9" w:rsidR="00C0114E" w:rsidRPr="004C62F0" w:rsidRDefault="004C62F0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>
        <w:rPr>
          <w:rFonts w:cs="Times New Roman"/>
          <w:szCs w:val="24"/>
          <w:lang w:val="lt-LT"/>
        </w:rPr>
        <w:t xml:space="preserve"> </w:t>
      </w:r>
      <w:r w:rsidR="00C0114E" w:rsidRPr="004C62F0">
        <w:rPr>
          <w:rFonts w:cs="Times New Roman"/>
          <w:szCs w:val="24"/>
          <w:lang w:val="lt-LT"/>
        </w:rPr>
        <w:t xml:space="preserve">Darbų atlikimo terminas (mėnesiais): </w:t>
      </w:r>
      <w:r w:rsidR="007D163D" w:rsidRPr="004C62F0">
        <w:rPr>
          <w:rFonts w:cs="Times New Roman"/>
          <w:szCs w:val="24"/>
          <w:highlight w:val="lightGray"/>
          <w:lang w:val="lt-LT"/>
        </w:rPr>
        <w:t>(</w:t>
      </w:r>
      <w:r w:rsidR="00C0114E" w:rsidRPr="004C62F0">
        <w:rPr>
          <w:rFonts w:cs="Times New Roman"/>
          <w:szCs w:val="24"/>
          <w:highlight w:val="lightGray"/>
          <w:lang w:val="lt-LT"/>
        </w:rPr>
        <w:t>[1-36]</w:t>
      </w:r>
      <w:r w:rsidR="007D163D" w:rsidRPr="004C62F0">
        <w:rPr>
          <w:rFonts w:cs="Times New Roman"/>
          <w:szCs w:val="24"/>
          <w:highlight w:val="lightGray"/>
          <w:lang w:val="lt-LT"/>
        </w:rPr>
        <w:t>)</w:t>
      </w:r>
      <w:r w:rsidR="00C0114E" w:rsidRPr="004C62F0">
        <w:rPr>
          <w:rFonts w:cs="Times New Roman"/>
          <w:szCs w:val="24"/>
          <w:highlight w:val="lightGray"/>
          <w:lang w:val="lt-LT"/>
        </w:rPr>
        <w:t>;</w:t>
      </w:r>
    </w:p>
    <w:p w14:paraId="7A8F0460" w14:textId="66DB29F2" w:rsidR="00E84518" w:rsidRPr="004C62F0" w:rsidRDefault="00E84518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Informacija, ar darbai bus atliekami etapais: </w:t>
      </w:r>
      <w:r w:rsidR="007D163D" w:rsidRPr="004C62F0">
        <w:rPr>
          <w:rFonts w:cs="Times New Roman"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 xml:space="preserve">[Taip </w:t>
      </w:r>
      <w:r w:rsidRPr="004C62F0">
        <w:rPr>
          <w:rFonts w:cs="Times New Roman"/>
          <w:i/>
          <w:iCs/>
          <w:szCs w:val="24"/>
          <w:highlight w:val="lightGray"/>
          <w:lang w:val="lt-LT"/>
        </w:rPr>
        <w:t>(nurodoma etapo (-ų) pradžia ir pabaiga</w:t>
      </w:r>
      <w:r w:rsidRPr="004C62F0">
        <w:rPr>
          <w:rFonts w:cs="Times New Roman"/>
          <w:szCs w:val="24"/>
          <w:highlight w:val="lightGray"/>
          <w:lang w:val="lt-LT"/>
        </w:rPr>
        <w:t xml:space="preserve"> / Ne]</w:t>
      </w:r>
      <w:r w:rsidR="007D163D" w:rsidRPr="004C62F0">
        <w:rPr>
          <w:rFonts w:cs="Times New Roman"/>
          <w:szCs w:val="24"/>
          <w:highlight w:val="lightGray"/>
          <w:lang w:val="lt-LT"/>
        </w:rPr>
        <w:t>)</w:t>
      </w:r>
      <w:r w:rsidRPr="004C62F0">
        <w:rPr>
          <w:rFonts w:cs="Times New Roman"/>
          <w:szCs w:val="24"/>
          <w:highlight w:val="lightGray"/>
          <w:lang w:val="lt-LT"/>
        </w:rPr>
        <w:t>;</w:t>
      </w:r>
    </w:p>
    <w:p w14:paraId="2AEFBB2E" w14:textId="745A6DE5" w:rsidR="007D163D" w:rsidRPr="004C62F0" w:rsidRDefault="00E84518" w:rsidP="00D9016B">
      <w:pPr>
        <w:pStyle w:val="ListParagraph"/>
        <w:numPr>
          <w:ilvl w:val="0"/>
          <w:numId w:val="33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Informacija dėl sutarties kainos peržiūros (perskaičiavimo) taikymo (</w:t>
      </w:r>
      <w:r w:rsidRPr="004C62F0">
        <w:rPr>
          <w:rFonts w:cs="Times New Roman"/>
          <w:i/>
          <w:iCs/>
          <w:szCs w:val="24"/>
          <w:lang w:val="lt-LT"/>
        </w:rPr>
        <w:t>privaloma taikyti jeigu Darbų atlikimo trukmė kartu su numatytu Darbų atlikimo termino pratęsimu yra ilgesnė negu 6 mėnesiai</w:t>
      </w:r>
      <w:r w:rsidRPr="004C62F0">
        <w:rPr>
          <w:rFonts w:cs="Times New Roman"/>
          <w:szCs w:val="24"/>
          <w:lang w:val="lt-LT"/>
        </w:rPr>
        <w:t xml:space="preserve">): </w:t>
      </w:r>
      <w:r w:rsidR="007D163D" w:rsidRPr="004C62F0">
        <w:rPr>
          <w:rFonts w:cs="Times New Roman"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[taikoma / netaikoma]</w:t>
      </w:r>
      <w:r w:rsidR="007D163D" w:rsidRPr="004C62F0">
        <w:rPr>
          <w:rFonts w:cs="Times New Roman"/>
          <w:szCs w:val="24"/>
          <w:lang w:val="lt-LT"/>
        </w:rPr>
        <w:t>). Pasirinkus, kad yra taikoma kainos peržiūra (perskaičiavimas), nurodoma:</w:t>
      </w:r>
    </w:p>
    <w:p w14:paraId="6DA6463B" w14:textId="082D0AE6" w:rsidR="007D163D" w:rsidRPr="004C62F0" w:rsidRDefault="007D163D" w:rsidP="00D9016B">
      <w:pPr>
        <w:pStyle w:val="ListParagraph"/>
        <w:numPr>
          <w:ilvl w:val="0"/>
          <w:numId w:val="39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Pirmosios peržiūros (perskaičiavimo) terminas* (*Jeigu pasirenkama „netaikoma“, pirmas perskaičiavimas gali būti atliekamas bet kuriuo metu): </w:t>
      </w:r>
      <w:r w:rsidR="00A71453" w:rsidRPr="004C62F0">
        <w:rPr>
          <w:rFonts w:cs="Times New Roman"/>
          <w:szCs w:val="24"/>
          <w:highlight w:val="lightGray"/>
          <w:lang w:val="lt-LT"/>
        </w:rPr>
        <w:t>([taikoma / netaikoma]</w:t>
      </w:r>
      <w:r w:rsidR="00A71453" w:rsidRPr="004C62F0">
        <w:rPr>
          <w:rFonts w:cs="Times New Roman"/>
          <w:szCs w:val="24"/>
          <w:lang w:val="lt-LT"/>
        </w:rPr>
        <w:t xml:space="preserve">); </w:t>
      </w:r>
    </w:p>
    <w:p w14:paraId="3536AA73" w14:textId="338377AF" w:rsidR="00E84518" w:rsidRPr="004C62F0" w:rsidRDefault="00A71453" w:rsidP="00D9016B">
      <w:pPr>
        <w:pStyle w:val="ListParagraph"/>
        <w:numPr>
          <w:ilvl w:val="0"/>
          <w:numId w:val="39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Pakartotinis peržiūros (perskaičiavimo) terminas* (*Jeigu pasirenkama „netaikoma“, pakartotinis perskaičiavimas po pirmo perskaičiavimo gali būti atliekamas bet kuriuo metu): </w:t>
      </w:r>
      <w:r w:rsidRPr="004C62F0">
        <w:rPr>
          <w:rFonts w:cs="Times New Roman"/>
          <w:szCs w:val="24"/>
          <w:highlight w:val="lightGray"/>
          <w:lang w:val="lt-LT"/>
        </w:rPr>
        <w:t>([taikoma / netaikoma]</w:t>
      </w:r>
      <w:r w:rsidRPr="004C62F0">
        <w:rPr>
          <w:rFonts w:cs="Times New Roman"/>
          <w:szCs w:val="24"/>
          <w:lang w:val="lt-LT"/>
        </w:rPr>
        <w:t>).</w:t>
      </w:r>
    </w:p>
    <w:p w14:paraId="40656D55" w14:textId="49ECA6C6" w:rsidR="00E84518" w:rsidRPr="004C62F0" w:rsidRDefault="0094506A" w:rsidP="00D9016B">
      <w:pPr>
        <w:pStyle w:val="ListParagraph"/>
        <w:numPr>
          <w:ilvl w:val="0"/>
          <w:numId w:val="3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b/>
          <w:bCs/>
          <w:szCs w:val="24"/>
          <w:lang w:val="lt-LT"/>
        </w:rPr>
      </w:pPr>
      <w:r w:rsidRPr="004C62F0">
        <w:rPr>
          <w:rFonts w:cs="Times New Roman"/>
          <w:b/>
          <w:bCs/>
          <w:szCs w:val="24"/>
          <w:lang w:val="lt-LT"/>
        </w:rPr>
        <w:t>Pirkimo sąlygos:</w:t>
      </w:r>
    </w:p>
    <w:p w14:paraId="25F5306F" w14:textId="77777777" w:rsidR="00A71453" w:rsidRPr="004C62F0" w:rsidRDefault="00A71453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  <w:tab w:val="left" w:pos="36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Pasiūlymų vertinimo kriterijai ir tvarka, nurodyti pirkimo dokumentų C dalies 3 priede. Pasiūlymas vertinamas pagal kainos ir kokybės santykį, Užsakovas gali pasirinkti ekonominius kriterijus: kaina privaloma visada, kiti kriterijai pagal pasirinkimą. </w:t>
      </w:r>
    </w:p>
    <w:p w14:paraId="4EF9D9AC" w14:textId="77777777" w:rsidR="00A71453" w:rsidRPr="004C62F0" w:rsidRDefault="00A71453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vanish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pasiūlymo pateikimo terminas (kuris negali būti trumpesnis kaip Viešųjų pirkimų įstatyme nustatytas minimalus pasiūlymų pateikimo terminas, taikant DPS) – (</w:t>
      </w:r>
      <w:r w:rsidRPr="004C62F0">
        <w:rPr>
          <w:rFonts w:cs="Times New Roman"/>
          <w:szCs w:val="24"/>
          <w:shd w:val="clear" w:color="auto" w:fill="D9D9D9" w:themeFill="background1" w:themeFillShade="D9"/>
          <w:lang w:val="lt-LT"/>
        </w:rPr>
        <w:t>[nuo 8 iki 15 d. d.])</w:t>
      </w:r>
      <w:r w:rsidRPr="004C62F0">
        <w:rPr>
          <w:rFonts w:cs="Times New Roman"/>
          <w:szCs w:val="24"/>
          <w:lang w:val="lt-LT"/>
        </w:rPr>
        <w:t>;</w:t>
      </w:r>
    </w:p>
    <w:p w14:paraId="4E19C7C3" w14:textId="77777777" w:rsidR="00A71453" w:rsidRPr="004C62F0" w:rsidRDefault="00A71453" w:rsidP="00D9016B">
      <w:pPr>
        <w:tabs>
          <w:tab w:val="left" w:pos="90"/>
          <w:tab w:val="left" w:pos="270"/>
        </w:tabs>
        <w:spacing w:after="0"/>
        <w:ind w:firstLine="432"/>
        <w:rPr>
          <w:rFonts w:cs="Times New Roman"/>
          <w:szCs w:val="24"/>
          <w:lang w:val="lt-LT"/>
        </w:rPr>
      </w:pPr>
    </w:p>
    <w:p w14:paraId="448CA61D" w14:textId="39B49A9A" w:rsidR="00A71453" w:rsidRPr="004C62F0" w:rsidRDefault="00A71453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Avanso dydis, procentais nuo Pradinės sutarties vertės be PVM: </w:t>
      </w:r>
      <w:r w:rsidRPr="004C62F0">
        <w:rPr>
          <w:rFonts w:cs="Times New Roman"/>
          <w:szCs w:val="24"/>
          <w:highlight w:val="lightGray"/>
          <w:lang w:val="lt-LT"/>
        </w:rPr>
        <w:t>([1 – 100]);</w:t>
      </w:r>
    </w:p>
    <w:p w14:paraId="25E7B161" w14:textId="774EED7B" w:rsidR="00A71453" w:rsidRPr="004C62F0" w:rsidRDefault="00A71453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Avanso arba jo dalies sumokėjimo terminas: </w:t>
      </w:r>
      <w:r w:rsidRPr="004C62F0">
        <w:rPr>
          <w:rFonts w:cs="Times New Roman"/>
          <w:szCs w:val="24"/>
          <w:highlight w:val="lightGray"/>
          <w:lang w:val="lt-LT"/>
        </w:rPr>
        <w:t>([Standartinis 20 d. d. terminas]</w:t>
      </w:r>
      <w:r w:rsidRPr="004C62F0">
        <w:rPr>
          <w:rFonts w:cs="Times New Roman"/>
          <w:szCs w:val="24"/>
          <w:lang w:val="lt-LT"/>
        </w:rPr>
        <w:t xml:space="preserve"> arba </w:t>
      </w:r>
      <w:r w:rsidRPr="004C62F0">
        <w:rPr>
          <w:rFonts w:cs="Times New Roman"/>
          <w:szCs w:val="24"/>
          <w:highlight w:val="lightGray"/>
          <w:lang w:val="lt-LT"/>
        </w:rPr>
        <w:t>[Kitas terminas (</w:t>
      </w:r>
      <w:r w:rsidRPr="004C62F0">
        <w:rPr>
          <w:rFonts w:cs="Times New Roman"/>
          <w:i/>
          <w:iCs/>
          <w:szCs w:val="24"/>
          <w:highlight w:val="lightGray"/>
          <w:lang w:val="lt-LT"/>
        </w:rPr>
        <w:t>nurodomas užsakovo pasirinktas terminas</w:t>
      </w:r>
      <w:r w:rsidRPr="004C62F0">
        <w:rPr>
          <w:rFonts w:cs="Times New Roman"/>
          <w:szCs w:val="24"/>
          <w:highlight w:val="lightGray"/>
          <w:lang w:val="lt-LT"/>
        </w:rPr>
        <w:t>)]</w:t>
      </w:r>
      <w:r w:rsidRPr="004C62F0">
        <w:rPr>
          <w:rFonts w:cs="Times New Roman"/>
          <w:szCs w:val="24"/>
          <w:lang w:val="lt-LT"/>
        </w:rPr>
        <w:t>);</w:t>
      </w:r>
    </w:p>
    <w:p w14:paraId="62A5BAD1" w14:textId="2EDB06C6" w:rsidR="00A71453" w:rsidRPr="004C62F0" w:rsidRDefault="00A71453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Avanso išskaitos dydis, procentais: </w:t>
      </w:r>
      <w:r w:rsidRPr="004C62F0">
        <w:rPr>
          <w:rFonts w:cs="Times New Roman"/>
          <w:szCs w:val="24"/>
          <w:highlight w:val="lightGray"/>
          <w:lang w:val="lt-LT"/>
        </w:rPr>
        <w:t>([1 – 100]);</w:t>
      </w:r>
    </w:p>
    <w:p w14:paraId="19164C70" w14:textId="126CC5A2" w:rsidR="00A71453" w:rsidRPr="004C62F0" w:rsidRDefault="004C62F0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>
        <w:rPr>
          <w:rFonts w:cs="Times New Roman"/>
          <w:szCs w:val="24"/>
          <w:lang w:val="lt-LT"/>
        </w:rPr>
        <w:t xml:space="preserve"> </w:t>
      </w:r>
      <w:r w:rsidR="00A71453" w:rsidRPr="004C62F0">
        <w:rPr>
          <w:rFonts w:cs="Times New Roman"/>
          <w:szCs w:val="24"/>
          <w:lang w:val="lt-LT"/>
        </w:rPr>
        <w:t xml:space="preserve">Sulaikoma suma (nuo ataskaitiniu laikotarpiu atliktų Darbų vertės (be PVM), nurodytos Pažymoje apie atliktų darbų vertę): </w:t>
      </w:r>
      <w:r w:rsidR="00A71453" w:rsidRPr="004C62F0">
        <w:rPr>
          <w:rFonts w:cs="Times New Roman"/>
          <w:szCs w:val="24"/>
          <w:highlight w:val="lightGray"/>
          <w:lang w:val="lt-LT"/>
        </w:rPr>
        <w:t>([5 - 10]);</w:t>
      </w:r>
    </w:p>
    <w:p w14:paraId="4B700FE4" w14:textId="78967AFB" w:rsidR="00A71453" w:rsidRPr="004C62F0" w:rsidRDefault="00A71453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Užsakovui taikomas apmokėjimo už darbus terminas (maksimalus nurodomas apmokėjimo terminas gali būti iki 60 dienų ir tik tuo atveju, jeigu apmokėjimas susijęs su finansavimu, gaunamu iš trečiųjų šalių): </w:t>
      </w:r>
      <w:r w:rsidR="00EF242E" w:rsidRPr="004C62F0">
        <w:rPr>
          <w:rFonts w:cs="Times New Roman"/>
          <w:szCs w:val="24"/>
          <w:highlight w:val="lightGray"/>
          <w:lang w:val="lt-LT"/>
        </w:rPr>
        <w:t>([Standartinis 30 k. d. terminas]</w:t>
      </w:r>
      <w:r w:rsidR="00EF242E" w:rsidRPr="004C62F0">
        <w:rPr>
          <w:rFonts w:cs="Times New Roman"/>
          <w:szCs w:val="24"/>
          <w:lang w:val="lt-LT"/>
        </w:rPr>
        <w:t xml:space="preserve"> arba </w:t>
      </w:r>
      <w:r w:rsidR="00EF242E" w:rsidRPr="004C62F0">
        <w:rPr>
          <w:rFonts w:cs="Times New Roman"/>
          <w:szCs w:val="24"/>
          <w:highlight w:val="lightGray"/>
          <w:lang w:val="lt-LT"/>
        </w:rPr>
        <w:t xml:space="preserve">[Kitas terminas </w:t>
      </w:r>
      <w:r w:rsidR="00EF242E" w:rsidRPr="004C62F0">
        <w:rPr>
          <w:rFonts w:cs="Times New Roman"/>
          <w:i/>
          <w:iCs/>
          <w:szCs w:val="24"/>
          <w:highlight w:val="lightGray"/>
          <w:lang w:val="lt-LT"/>
        </w:rPr>
        <w:t>(</w:t>
      </w:r>
      <w:r w:rsidR="001B0443">
        <w:rPr>
          <w:rFonts w:cs="Times New Roman"/>
          <w:i/>
          <w:iCs/>
          <w:szCs w:val="24"/>
          <w:highlight w:val="lightGray"/>
          <w:lang w:val="lt-LT"/>
        </w:rPr>
        <w:t>31 - 60</w:t>
      </w:r>
      <w:r w:rsidR="00EF242E" w:rsidRPr="004C62F0">
        <w:rPr>
          <w:rFonts w:cs="Times New Roman"/>
          <w:i/>
          <w:iCs/>
          <w:szCs w:val="24"/>
          <w:highlight w:val="lightGray"/>
          <w:lang w:val="lt-LT"/>
        </w:rPr>
        <w:t>)]</w:t>
      </w:r>
      <w:r w:rsidR="00EF242E" w:rsidRPr="004C62F0">
        <w:rPr>
          <w:rFonts w:cs="Times New Roman"/>
          <w:i/>
          <w:iCs/>
          <w:szCs w:val="24"/>
          <w:lang w:val="lt-LT"/>
        </w:rPr>
        <w:t>);</w:t>
      </w:r>
    </w:p>
    <w:p w14:paraId="6BF27CDE" w14:textId="703359DE" w:rsidR="00EF242E" w:rsidRPr="004C62F0" w:rsidRDefault="00EF242E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Statybos darbų draudimas: (</w:t>
      </w:r>
      <w:r w:rsidRPr="004C62F0">
        <w:rPr>
          <w:rFonts w:cs="Times New Roman"/>
          <w:szCs w:val="24"/>
          <w:highlight w:val="lightGray"/>
          <w:lang w:val="lt-LT"/>
        </w:rPr>
        <w:t>[Statybos darbų atkuriamoji vertė]</w:t>
      </w:r>
      <w:r w:rsidRPr="004C62F0">
        <w:rPr>
          <w:rFonts w:cs="Times New Roman"/>
          <w:szCs w:val="24"/>
          <w:lang w:val="lt-LT"/>
        </w:rPr>
        <w:t xml:space="preserve"> arba </w:t>
      </w:r>
      <w:r w:rsidRPr="004C62F0">
        <w:rPr>
          <w:rFonts w:cs="Times New Roman"/>
          <w:szCs w:val="24"/>
          <w:highlight w:val="lightGray"/>
          <w:lang w:val="lt-LT"/>
        </w:rPr>
        <w:t>[Objekto atkuriamoji vertė]</w:t>
      </w:r>
      <w:r w:rsidRPr="004C62F0">
        <w:rPr>
          <w:rFonts w:cs="Times New Roman"/>
          <w:szCs w:val="24"/>
          <w:lang w:val="lt-LT"/>
        </w:rPr>
        <w:t>);</w:t>
      </w:r>
    </w:p>
    <w:p w14:paraId="4139B098" w14:textId="74024E29" w:rsidR="00EF242E" w:rsidRPr="004C62F0" w:rsidRDefault="00D82CC1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Statybos Rangovo civilinės atsakomybės draudimo suma (negali būti mažesnė nei 43400 Eur): (</w:t>
      </w:r>
      <w:r w:rsidRPr="004C62F0">
        <w:rPr>
          <w:rFonts w:cs="Times New Roman"/>
          <w:szCs w:val="24"/>
          <w:highlight w:val="lightGray"/>
          <w:lang w:val="lt-LT"/>
        </w:rPr>
        <w:t>[</w:t>
      </w:r>
      <w:r w:rsidR="004C62F0" w:rsidRPr="00AA5675">
        <w:rPr>
          <w:rFonts w:cs="Times New Roman"/>
          <w:szCs w:val="24"/>
          <w:highlight w:val="lightGray"/>
          <w:lang w:val="lt-LT"/>
        </w:rPr>
        <w:t>u</w:t>
      </w:r>
      <w:r w:rsidRPr="004C62F0">
        <w:rPr>
          <w:rFonts w:cs="Times New Roman"/>
          <w:szCs w:val="24"/>
          <w:highlight w:val="lightGray"/>
          <w:lang w:val="lt-LT"/>
        </w:rPr>
        <w:t xml:space="preserve">žsakovo </w:t>
      </w:r>
      <w:r w:rsidR="004C62F0" w:rsidRPr="004C62F0">
        <w:rPr>
          <w:rFonts w:cs="Times New Roman"/>
          <w:szCs w:val="24"/>
          <w:highlight w:val="lightGray"/>
          <w:lang w:val="lt-LT"/>
        </w:rPr>
        <w:t>nurod</w:t>
      </w:r>
      <w:r w:rsidRPr="004C62F0">
        <w:rPr>
          <w:rFonts w:cs="Times New Roman"/>
          <w:szCs w:val="24"/>
          <w:highlight w:val="lightGray"/>
          <w:lang w:val="lt-LT"/>
        </w:rPr>
        <w:t>oma suma]);</w:t>
      </w:r>
    </w:p>
    <w:p w14:paraId="5AA3C1B6" w14:textId="40B224D1" w:rsidR="00D82CC1" w:rsidRPr="004C62F0" w:rsidRDefault="00D82CC1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Statybos Rangovo civilinės atsakomybės draudimo besąlyginė išskaita (negali būti didesnė nei 2900 Eur): (</w:t>
      </w:r>
      <w:r w:rsidRPr="004C62F0">
        <w:rPr>
          <w:rFonts w:cs="Times New Roman"/>
          <w:szCs w:val="24"/>
          <w:highlight w:val="lightGray"/>
          <w:lang w:val="lt-LT"/>
        </w:rPr>
        <w:t>[</w:t>
      </w:r>
      <w:r w:rsidR="004C62F0" w:rsidRPr="004C62F0">
        <w:rPr>
          <w:rFonts w:cs="Times New Roman"/>
          <w:szCs w:val="24"/>
          <w:highlight w:val="lightGray"/>
          <w:lang w:val="lt-LT"/>
        </w:rPr>
        <w:t>u</w:t>
      </w:r>
      <w:r w:rsidRPr="004C62F0">
        <w:rPr>
          <w:rFonts w:cs="Times New Roman"/>
          <w:szCs w:val="24"/>
          <w:highlight w:val="lightGray"/>
          <w:lang w:val="lt-LT"/>
        </w:rPr>
        <w:t xml:space="preserve">žsakovo </w:t>
      </w:r>
      <w:r w:rsidR="004C62F0" w:rsidRPr="004C62F0">
        <w:rPr>
          <w:rFonts w:cs="Times New Roman"/>
          <w:szCs w:val="24"/>
          <w:highlight w:val="lightGray"/>
          <w:lang w:val="lt-LT"/>
        </w:rPr>
        <w:t>nurod</w:t>
      </w:r>
      <w:r w:rsidRPr="004C62F0">
        <w:rPr>
          <w:rFonts w:cs="Times New Roman"/>
          <w:szCs w:val="24"/>
          <w:highlight w:val="lightGray"/>
          <w:lang w:val="lt-LT"/>
        </w:rPr>
        <w:t>oma suma]);</w:t>
      </w:r>
    </w:p>
    <w:p w14:paraId="7E585850" w14:textId="0D3B3BA6" w:rsidR="00056B98" w:rsidRPr="004C62F0" w:rsidRDefault="00056B98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lastRenderedPageBreak/>
        <w:t>Projektuotojo civilinės atsakomybės draudimo suma (negali būti mažesnė nei 43400 Eur) (jei užsakovas pasirenka, kad Darbo projektas turi būti parengtas): (</w:t>
      </w:r>
      <w:r w:rsidRPr="004C62F0">
        <w:rPr>
          <w:rFonts w:cs="Times New Roman"/>
          <w:szCs w:val="24"/>
          <w:highlight w:val="lightGray"/>
          <w:lang w:val="lt-LT"/>
        </w:rPr>
        <w:t>[</w:t>
      </w:r>
      <w:r w:rsidR="00ED5B66" w:rsidRPr="004C62F0">
        <w:rPr>
          <w:rFonts w:cs="Times New Roman"/>
          <w:szCs w:val="24"/>
          <w:highlight w:val="lightGray"/>
          <w:lang w:val="lt-LT"/>
        </w:rPr>
        <w:t>u</w:t>
      </w:r>
      <w:r w:rsidRPr="004C62F0">
        <w:rPr>
          <w:rFonts w:cs="Times New Roman"/>
          <w:szCs w:val="24"/>
          <w:highlight w:val="lightGray"/>
          <w:lang w:val="lt-LT"/>
        </w:rPr>
        <w:t xml:space="preserve">žsakovo </w:t>
      </w:r>
      <w:r w:rsidR="004C62F0" w:rsidRPr="004C62F0">
        <w:rPr>
          <w:rFonts w:cs="Times New Roman"/>
          <w:szCs w:val="24"/>
          <w:highlight w:val="lightGray"/>
          <w:lang w:val="lt-LT"/>
        </w:rPr>
        <w:t>nurod</w:t>
      </w:r>
      <w:r w:rsidRPr="004C62F0">
        <w:rPr>
          <w:rFonts w:cs="Times New Roman"/>
          <w:szCs w:val="24"/>
          <w:highlight w:val="lightGray"/>
          <w:lang w:val="lt-LT"/>
        </w:rPr>
        <w:t>oma suma]);</w:t>
      </w:r>
    </w:p>
    <w:p w14:paraId="1BE85509" w14:textId="346BFAFD" w:rsidR="00056B98" w:rsidRPr="004C62F0" w:rsidRDefault="00056B98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Projektuotojo civilinės atsakomybės draudimo besąlyginė išskaita (negali būti didesnė nei 2900 Eur) (jei užsakovas pasirenka, kad Darbo projektas turi būti parengtas): (</w:t>
      </w:r>
      <w:r w:rsidRPr="004C62F0">
        <w:rPr>
          <w:rFonts w:cs="Times New Roman"/>
          <w:szCs w:val="24"/>
          <w:highlight w:val="lightGray"/>
          <w:lang w:val="lt-LT"/>
        </w:rPr>
        <w:t>[</w:t>
      </w:r>
      <w:r w:rsidR="00ED5B66" w:rsidRPr="004C62F0">
        <w:rPr>
          <w:rFonts w:cs="Times New Roman"/>
          <w:szCs w:val="24"/>
          <w:highlight w:val="lightGray"/>
          <w:lang w:val="lt-LT"/>
        </w:rPr>
        <w:t>u</w:t>
      </w:r>
      <w:r w:rsidRPr="004C62F0">
        <w:rPr>
          <w:rFonts w:cs="Times New Roman"/>
          <w:szCs w:val="24"/>
          <w:highlight w:val="lightGray"/>
          <w:lang w:val="lt-LT"/>
        </w:rPr>
        <w:t xml:space="preserve">žsakovo </w:t>
      </w:r>
      <w:r w:rsidR="004C62F0" w:rsidRPr="004C62F0">
        <w:rPr>
          <w:rFonts w:cs="Times New Roman"/>
          <w:szCs w:val="24"/>
          <w:highlight w:val="lightGray"/>
          <w:lang w:val="lt-LT"/>
        </w:rPr>
        <w:t>nurod</w:t>
      </w:r>
      <w:r w:rsidRPr="004C62F0">
        <w:rPr>
          <w:rFonts w:cs="Times New Roman"/>
          <w:szCs w:val="24"/>
          <w:highlight w:val="lightGray"/>
          <w:lang w:val="lt-LT"/>
        </w:rPr>
        <w:t>oma suma]);</w:t>
      </w:r>
    </w:p>
    <w:p w14:paraId="009B39EB" w14:textId="438BFA08" w:rsidR="00056B98" w:rsidRPr="004C62F0" w:rsidRDefault="00ED5B66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Nurodomos baudos už: kvalifikacijos trūkumus;  Sutarties nutraukimas dėl kvalifikacijos trūkumų; netinkamus Sutartį vykdančius asmenis; Darbų vykdymą be dokumentų; vėlavimą pataisyti Darbo projektą pagal ekspertizės metu gautas pastabas; statybvietės apsaugos reikalavimus; neteisėtą statybvietės naudojimą; delsimą ištaisyti defektus;  vėlavimą pateikti Grafiką; Darbų terminų praleidimą; Delspinigiai už pavėluotą mokėjimą; konfidencialios informacijos atskleidimą; pažeidimą nutraukus Sutartį; ekonominių kriterijų parametrų neapsiekimą; reikalavimo visą Sutarties galiojimo laikotarpį turėti galiojantį Aplinkos apsaugos vadybos sistemos standartą pažeidimą; už kiekvieną asmenį, kuris neturi statybininko ID arba nepranešė atitinkamų duomenų Skaidriai dirbančiojo tapatybės identifikavimo informacinės sistemos tvarkytojui: </w:t>
      </w:r>
      <w:r w:rsidRPr="004C62F0">
        <w:rPr>
          <w:rFonts w:cs="Times New Roman"/>
          <w:szCs w:val="24"/>
          <w:highlight w:val="lightGray"/>
          <w:lang w:val="lt-LT"/>
        </w:rPr>
        <w:t>([užsakovo nurodoma bauda]);</w:t>
      </w:r>
    </w:p>
    <w:p w14:paraId="726F42D7" w14:textId="4D806352" w:rsidR="00D92446" w:rsidRPr="004C62F0" w:rsidRDefault="00D92446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Sutarties įvykdymo užtikrinimas: Banko garantija arba užstatas arba draudimo bendrovės laidavimo draudimo liudijimas</w:t>
      </w:r>
    </w:p>
    <w:p w14:paraId="6C68384E" w14:textId="1FCB6BC3" w:rsidR="00ED5B66" w:rsidRPr="004C62F0" w:rsidRDefault="00ED5B66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Sutarties įvykdymo užtikrinimo suma % nuo Pradinės sutarties vertės arba Sutarties kainos (be PVM), atsižvelgiant į tai, kuri yra didesnė: </w:t>
      </w:r>
      <w:r w:rsidRPr="004C62F0">
        <w:rPr>
          <w:rFonts w:cs="Times New Roman"/>
          <w:szCs w:val="24"/>
          <w:highlight w:val="lightGray"/>
          <w:lang w:val="lt-LT"/>
        </w:rPr>
        <w:t>([5 – 15]);</w:t>
      </w:r>
    </w:p>
    <w:p w14:paraId="60B94900" w14:textId="21F686D5" w:rsidR="00ED5B66" w:rsidRPr="004C62F0" w:rsidRDefault="00ED5B66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Garantinių įsipareigojimų įvykdymo užtikrinimas:</w:t>
      </w:r>
      <w:r w:rsidRPr="004C62F0">
        <w:rPr>
          <w:rFonts w:cs="Times New Roman"/>
          <w:szCs w:val="24"/>
          <w:highlight w:val="lightGray"/>
          <w:lang w:val="lt-LT"/>
        </w:rPr>
        <w:t xml:space="preserve"> ([5 – 10]);</w:t>
      </w:r>
    </w:p>
    <w:p w14:paraId="3F823D29" w14:textId="2D8891C8" w:rsidR="00ED5B66" w:rsidRPr="004C62F0" w:rsidRDefault="00D9016B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Užsakovo maksimalus biudžetas (Eur su PVM): (</w:t>
      </w:r>
      <w:r w:rsidRPr="004C62F0">
        <w:rPr>
          <w:rFonts w:cs="Times New Roman"/>
          <w:szCs w:val="24"/>
          <w:highlight w:val="lightGray"/>
          <w:lang w:val="lt-LT"/>
        </w:rPr>
        <w:t xml:space="preserve">[užsakovo </w:t>
      </w:r>
      <w:r w:rsidR="004C62F0" w:rsidRPr="004C62F0">
        <w:rPr>
          <w:rFonts w:cs="Times New Roman"/>
          <w:szCs w:val="24"/>
          <w:highlight w:val="lightGray"/>
          <w:lang w:val="lt-LT"/>
        </w:rPr>
        <w:t>nurod</w:t>
      </w:r>
      <w:r w:rsidRPr="004C62F0">
        <w:rPr>
          <w:rFonts w:cs="Times New Roman"/>
          <w:szCs w:val="24"/>
          <w:highlight w:val="lightGray"/>
          <w:lang w:val="lt-LT"/>
        </w:rPr>
        <w:t>oma suma]);</w:t>
      </w:r>
    </w:p>
    <w:p w14:paraId="26D64135" w14:textId="23D22BEA" w:rsidR="00D9016B" w:rsidRPr="004C62F0" w:rsidRDefault="00D9016B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Užsakovo nurodytas kontaktinis asmuo (vardas, pavardė, pareigos, tel. Nr., el. paštas): </w:t>
      </w:r>
      <w:r w:rsidRPr="004C62F0">
        <w:rPr>
          <w:rFonts w:cs="Times New Roman"/>
          <w:b/>
          <w:bCs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[užsakovo nurodoma informacija]);</w:t>
      </w:r>
    </w:p>
    <w:p w14:paraId="1AF8ADCC" w14:textId="19B43986" w:rsidR="0060271E" w:rsidRPr="004C62F0" w:rsidRDefault="00D9016B" w:rsidP="00D9016B">
      <w:pPr>
        <w:pStyle w:val="ListParagraph"/>
        <w:numPr>
          <w:ilvl w:val="0"/>
          <w:numId w:val="42"/>
        </w:numPr>
        <w:tabs>
          <w:tab w:val="left" w:pos="90"/>
          <w:tab w:val="left" w:pos="270"/>
          <w:tab w:val="left" w:pos="36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Užsakovo nurodytas asmuo, atsakingas už sutarties vykdymą (vardas, pavardė, pareigos, tel. Nr., el. paštas): </w:t>
      </w:r>
      <w:r w:rsidRPr="004C62F0">
        <w:rPr>
          <w:rFonts w:cs="Times New Roman"/>
          <w:b/>
          <w:bCs/>
          <w:szCs w:val="24"/>
          <w:highlight w:val="lightGray"/>
          <w:lang w:val="lt-LT"/>
        </w:rPr>
        <w:t>(</w:t>
      </w:r>
      <w:r w:rsidRPr="004C62F0">
        <w:rPr>
          <w:rFonts w:cs="Times New Roman"/>
          <w:szCs w:val="24"/>
          <w:highlight w:val="lightGray"/>
          <w:lang w:val="lt-LT"/>
        </w:rPr>
        <w:t>[užsakovo nurodoma informacija]);</w:t>
      </w:r>
    </w:p>
    <w:p w14:paraId="253D6591" w14:textId="145797B5" w:rsidR="0051787D" w:rsidRPr="004C62F0" w:rsidRDefault="0051787D" w:rsidP="00D9016B">
      <w:pPr>
        <w:pStyle w:val="ListParagraph"/>
        <w:numPr>
          <w:ilvl w:val="0"/>
          <w:numId w:val="35"/>
        </w:numPr>
        <w:tabs>
          <w:tab w:val="left" w:pos="90"/>
          <w:tab w:val="left" w:pos="270"/>
          <w:tab w:val="left" w:pos="36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Informacija a</w:t>
      </w:r>
      <w:r w:rsidR="00D82E99" w:rsidRPr="004C62F0">
        <w:rPr>
          <w:rFonts w:cs="Times New Roman"/>
          <w:szCs w:val="24"/>
          <w:lang w:val="lt-LT"/>
        </w:rPr>
        <w:t xml:space="preserve">pie pasiūlymo kainos pateikimą - </w:t>
      </w:r>
      <w:r w:rsidR="003C6DB7" w:rsidRPr="004C62F0">
        <w:rPr>
          <w:rFonts w:cs="Times New Roman"/>
          <w:szCs w:val="24"/>
          <w:lang w:val="lt-LT"/>
        </w:rPr>
        <w:t>visos pasiūlyme nurodytos kainos (ir jų sudėtinės dalys) turi būti nurodomos eurais dviejų skaičių po kablelio tikslumu;</w:t>
      </w:r>
    </w:p>
    <w:p w14:paraId="2EBC964B" w14:textId="63AF7CC3" w:rsidR="00EA6C25" w:rsidRPr="004C62F0" w:rsidRDefault="00EA6C25" w:rsidP="00D9016B">
      <w:pPr>
        <w:pStyle w:val="ListParagraph"/>
        <w:numPr>
          <w:ilvl w:val="0"/>
          <w:numId w:val="35"/>
        </w:numPr>
        <w:tabs>
          <w:tab w:val="left" w:pos="90"/>
          <w:tab w:val="left" w:pos="270"/>
          <w:tab w:val="left" w:pos="36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 xml:space="preserve">PVM tarifas </w:t>
      </w:r>
      <w:r w:rsidR="00E85CC4" w:rsidRPr="004C62F0">
        <w:rPr>
          <w:rFonts w:cs="Times New Roman"/>
          <w:szCs w:val="24"/>
          <w:lang w:val="lt-LT"/>
        </w:rPr>
        <w:t xml:space="preserve">- </w:t>
      </w:r>
      <w:r w:rsidRPr="004C62F0">
        <w:rPr>
          <w:rFonts w:cs="Times New Roman"/>
          <w:szCs w:val="24"/>
          <w:lang w:val="lt-LT"/>
        </w:rPr>
        <w:t xml:space="preserve">21%; </w:t>
      </w:r>
    </w:p>
    <w:p w14:paraId="30C9F7CE" w14:textId="77777777" w:rsidR="00D92446" w:rsidRPr="004C62F0" w:rsidRDefault="003C6DB7" w:rsidP="00D92446">
      <w:pPr>
        <w:pStyle w:val="ListParagraph"/>
        <w:numPr>
          <w:ilvl w:val="0"/>
          <w:numId w:val="35"/>
        </w:numPr>
        <w:tabs>
          <w:tab w:val="left" w:pos="90"/>
          <w:tab w:val="left" w:pos="270"/>
          <w:tab w:val="left" w:pos="36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Informacija, kad alternatyvūs pasiūlymai nepriimami;</w:t>
      </w:r>
    </w:p>
    <w:p w14:paraId="3E35E87D" w14:textId="3CF226DE" w:rsidR="0051787D" w:rsidRPr="004C62F0" w:rsidRDefault="0051787D" w:rsidP="00D92446">
      <w:pPr>
        <w:pStyle w:val="ListParagraph"/>
        <w:numPr>
          <w:ilvl w:val="0"/>
          <w:numId w:val="35"/>
        </w:numPr>
        <w:tabs>
          <w:tab w:val="left" w:pos="90"/>
          <w:tab w:val="left" w:pos="270"/>
          <w:tab w:val="left" w:pos="36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interneto adresas, kuriuo CVP IS ar kitur yra paskelbti pirkimo dokumentai;</w:t>
      </w:r>
    </w:p>
    <w:p w14:paraId="5F04378E" w14:textId="055E3AC5" w:rsidR="0051787D" w:rsidRPr="004C62F0" w:rsidRDefault="0051787D" w:rsidP="00D92446">
      <w:pPr>
        <w:pStyle w:val="ListParagraph"/>
        <w:numPr>
          <w:ilvl w:val="0"/>
          <w:numId w:val="35"/>
        </w:numPr>
        <w:tabs>
          <w:tab w:val="left" w:pos="90"/>
          <w:tab w:val="left" w:pos="270"/>
          <w:tab w:val="left" w:pos="360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pasiūlymo pateikimo ir kalba, kuria jis turi būti parengtas</w:t>
      </w:r>
      <w:r w:rsidR="003C6DB7" w:rsidRPr="004C62F0">
        <w:rPr>
          <w:rFonts w:cs="Times New Roman"/>
          <w:szCs w:val="24"/>
          <w:lang w:val="lt-LT"/>
        </w:rPr>
        <w:t>, yra lietuvių</w:t>
      </w:r>
      <w:r w:rsidRPr="004C62F0">
        <w:rPr>
          <w:rFonts w:cs="Times New Roman"/>
          <w:szCs w:val="24"/>
          <w:lang w:val="lt-LT"/>
        </w:rPr>
        <w:t>;</w:t>
      </w:r>
    </w:p>
    <w:p w14:paraId="179CDF93" w14:textId="0683399F" w:rsidR="0051787D" w:rsidRPr="004C62F0" w:rsidRDefault="00AC6678" w:rsidP="00D92446">
      <w:pPr>
        <w:pStyle w:val="ListParagraph"/>
        <w:numPr>
          <w:ilvl w:val="0"/>
          <w:numId w:val="35"/>
        </w:numPr>
        <w:tabs>
          <w:tab w:val="left" w:pos="90"/>
          <w:tab w:val="left" w:pos="270"/>
          <w:tab w:val="left" w:pos="360"/>
        </w:tabs>
        <w:spacing w:after="0"/>
        <w:ind w:left="0" w:firstLine="432"/>
        <w:rPr>
          <w:rFonts w:cs="Times New Roman"/>
          <w:i/>
          <w:szCs w:val="24"/>
          <w:lang w:val="lt-LT"/>
        </w:rPr>
      </w:pPr>
      <w:r w:rsidRPr="004C62F0">
        <w:rPr>
          <w:rFonts w:cs="Times New Roman"/>
          <w:szCs w:val="24"/>
          <w:lang w:val="lt-LT"/>
        </w:rPr>
        <w:t>Kvietime pateikti pasiūlymą g</w:t>
      </w:r>
      <w:r w:rsidR="0051787D" w:rsidRPr="004C62F0">
        <w:rPr>
          <w:rFonts w:cs="Times New Roman"/>
          <w:szCs w:val="24"/>
          <w:lang w:val="lt-LT"/>
        </w:rPr>
        <w:t xml:space="preserve">ali būti  pateikiama ir kita </w:t>
      </w:r>
      <w:r w:rsidR="0051787D" w:rsidRPr="004C62F0">
        <w:rPr>
          <w:rFonts w:eastAsia="Times New Roman" w:cs="Times New Roman"/>
          <w:szCs w:val="24"/>
          <w:lang w:val="lt-LT" w:eastAsia="lt-LT"/>
        </w:rPr>
        <w:t xml:space="preserve">informacija </w:t>
      </w:r>
      <w:r w:rsidRPr="004C62F0">
        <w:rPr>
          <w:rFonts w:eastAsia="Times New Roman" w:cs="Times New Roman"/>
          <w:szCs w:val="24"/>
          <w:lang w:val="lt-LT" w:eastAsia="lt-LT"/>
        </w:rPr>
        <w:t xml:space="preserve">apie pirkimo sąlygas </w:t>
      </w:r>
      <w:r w:rsidR="0051787D" w:rsidRPr="004C62F0">
        <w:rPr>
          <w:rFonts w:eastAsia="Times New Roman" w:cs="Times New Roman"/>
          <w:szCs w:val="24"/>
          <w:lang w:val="lt-LT" w:eastAsia="lt-LT"/>
        </w:rPr>
        <w:t>bei</w:t>
      </w:r>
      <w:r w:rsidR="0051787D" w:rsidRPr="004C62F0">
        <w:rPr>
          <w:rFonts w:cs="Times New Roman"/>
          <w:szCs w:val="24"/>
          <w:lang w:val="lt-LT"/>
        </w:rPr>
        <w:t xml:space="preserve"> informacija, kurią turi nurodyti ir / ar pateikti DPS tiekėjas pasiūlyme.</w:t>
      </w:r>
    </w:p>
    <w:p w14:paraId="6CD3BC8E" w14:textId="141DEA3E" w:rsidR="00D01713" w:rsidRPr="004C62F0" w:rsidRDefault="00D01713" w:rsidP="00D9016B">
      <w:pPr>
        <w:tabs>
          <w:tab w:val="left" w:pos="90"/>
        </w:tabs>
        <w:spacing w:after="0"/>
        <w:ind w:firstLine="432"/>
        <w:rPr>
          <w:rFonts w:cs="Times New Roman"/>
          <w:szCs w:val="24"/>
          <w:lang w:val="lt-LT"/>
        </w:rPr>
      </w:pPr>
    </w:p>
    <w:sectPr w:rsidR="00D01713" w:rsidRPr="004C62F0" w:rsidSect="009E7F4D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72AA0" w14:textId="77777777" w:rsidR="006B209C" w:rsidRDefault="006B209C" w:rsidP="00801B4C">
      <w:pPr>
        <w:spacing w:after="0"/>
      </w:pPr>
      <w:r>
        <w:separator/>
      </w:r>
    </w:p>
  </w:endnote>
  <w:endnote w:type="continuationSeparator" w:id="0">
    <w:p w14:paraId="5E0C4B06" w14:textId="77777777" w:rsidR="006B209C" w:rsidRDefault="006B209C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5784C" w14:textId="77777777" w:rsidR="006B209C" w:rsidRDefault="006B209C" w:rsidP="00801B4C">
      <w:pPr>
        <w:spacing w:after="0"/>
      </w:pPr>
      <w:r>
        <w:separator/>
      </w:r>
    </w:p>
  </w:footnote>
  <w:footnote w:type="continuationSeparator" w:id="0">
    <w:p w14:paraId="02273CBC" w14:textId="77777777" w:rsidR="006B209C" w:rsidRDefault="006B209C" w:rsidP="00801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215"/>
      <w:gridCol w:w="2418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16B76510" w14:textId="77777777" w:rsidR="00552AC5" w:rsidRDefault="00552AC5" w:rsidP="00552AC5">
          <w:pPr>
            <w:spacing w:after="0"/>
            <w:rPr>
              <w:sz w:val="22"/>
              <w:lang w:val="cs-CZ" w:eastAsia="ja-JP"/>
            </w:rPr>
          </w:pPr>
          <w:r>
            <w:rPr>
              <w:sz w:val="22"/>
              <w:lang w:val="cs-CZ" w:eastAsia="ja-JP"/>
            </w:rPr>
            <w:t>Š</w:t>
          </w:r>
          <w:r w:rsidRPr="005576D3">
            <w:rPr>
              <w:sz w:val="22"/>
              <w:lang w:val="cs-CZ" w:eastAsia="ja-JP"/>
            </w:rPr>
            <w:t xml:space="preserve">ilumos tiekimo tinklų, vandentiekio ir nuotekų </w:t>
          </w:r>
          <w:r>
            <w:rPr>
              <w:sz w:val="22"/>
              <w:lang w:val="cs-CZ" w:eastAsia="ja-JP"/>
            </w:rPr>
            <w:t xml:space="preserve">šalinimo </w:t>
          </w:r>
          <w:r w:rsidRPr="005576D3">
            <w:rPr>
              <w:sz w:val="22"/>
              <w:lang w:val="cs-CZ" w:eastAsia="ja-JP"/>
            </w:rPr>
            <w:t>tinklų tiesimo darbų centralizuot</w:t>
          </w:r>
          <w:r>
            <w:rPr>
              <w:sz w:val="22"/>
              <w:lang w:val="cs-CZ" w:eastAsia="ja-JP"/>
            </w:rPr>
            <w:t>o</w:t>
          </w:r>
          <w:r w:rsidRPr="005576D3">
            <w:rPr>
              <w:sz w:val="22"/>
              <w:lang w:val="cs-CZ" w:eastAsia="ja-JP"/>
            </w:rPr>
            <w:t xml:space="preserve"> vieš</w:t>
          </w:r>
          <w:r>
            <w:rPr>
              <w:sz w:val="22"/>
              <w:lang w:val="cs-CZ" w:eastAsia="ja-JP"/>
            </w:rPr>
            <w:t>asis</w:t>
          </w:r>
          <w:r>
            <w:t xml:space="preserve"> </w:t>
          </w:r>
          <w:r w:rsidRPr="005576D3">
            <w:rPr>
              <w:sz w:val="22"/>
              <w:lang w:val="cs-CZ" w:eastAsia="ja-JP"/>
            </w:rPr>
            <w:t>pirkimas, taikant dinaminę pirkimo sistemą</w:t>
          </w:r>
        </w:p>
        <w:p w14:paraId="470C5E8A" w14:textId="2291083A" w:rsidR="00594731" w:rsidRPr="00BA1789" w:rsidRDefault="00594731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>
            <w:rPr>
              <w:rFonts w:eastAsia="MS Mincho" w:cs="Times New Roman"/>
              <w:sz w:val="20"/>
              <w:szCs w:val="20"/>
              <w:lang w:eastAsia="ja-JP"/>
            </w:rPr>
            <w:t xml:space="preserve">PIRKIMO </w:t>
          </w:r>
          <w:r w:rsidRPr="00BA1789">
            <w:rPr>
              <w:rFonts w:eastAsia="MS Mincho" w:cs="Times New Roman"/>
              <w:sz w:val="20"/>
              <w:szCs w:val="20"/>
              <w:lang w:eastAsia="ja-JP"/>
            </w:rPr>
            <w:t>DOKUMENTAI</w:t>
          </w:r>
        </w:p>
        <w:p w14:paraId="4093A176" w14:textId="11835D29" w:rsidR="00552AC5" w:rsidRPr="00801B4C" w:rsidRDefault="00594731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BA1789">
            <w:rPr>
              <w:rFonts w:eastAsia="MS Mincho" w:cs="Times New Roman"/>
              <w:sz w:val="20"/>
              <w:szCs w:val="20"/>
              <w:lang w:val="cs-CZ" w:eastAsia="ja-JP"/>
            </w:rPr>
            <w:t xml:space="preserve">Data: </w:t>
          </w:r>
          <w:r w:rsidR="00552AC5">
            <w:rPr>
              <w:rFonts w:eastAsia="MS Mincho" w:cs="Times New Roman"/>
              <w:sz w:val="20"/>
              <w:szCs w:val="20"/>
              <w:lang w:val="cs-CZ" w:eastAsia="ja-JP"/>
            </w:rPr>
            <w:t>2024-08-19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Heading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C45DED"/>
    <w:multiLevelType w:val="hybridMultilevel"/>
    <w:tmpl w:val="26A63626"/>
    <w:lvl w:ilvl="0" w:tplc="0427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D8E257B"/>
    <w:multiLevelType w:val="hybridMultilevel"/>
    <w:tmpl w:val="1BD07C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82969"/>
    <w:multiLevelType w:val="hybridMultilevel"/>
    <w:tmpl w:val="D602C9CC"/>
    <w:lvl w:ilvl="0" w:tplc="5A2CE2FE">
      <w:start w:val="7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C346F"/>
    <w:multiLevelType w:val="hybridMultilevel"/>
    <w:tmpl w:val="A086CE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161B3B47"/>
    <w:multiLevelType w:val="hybridMultilevel"/>
    <w:tmpl w:val="CB6EC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8" w15:restartNumberingAfterBreak="0">
    <w:nsid w:val="18860F8B"/>
    <w:multiLevelType w:val="multilevel"/>
    <w:tmpl w:val="8DAA5462"/>
    <w:numStyleLink w:val="Punktai"/>
  </w:abstractNum>
  <w:abstractNum w:abstractNumId="9" w15:restartNumberingAfterBreak="0">
    <w:nsid w:val="1E5B405A"/>
    <w:multiLevelType w:val="hybridMultilevel"/>
    <w:tmpl w:val="F3E4FE76"/>
    <w:lvl w:ilvl="0" w:tplc="20EEC38C">
      <w:start w:val="6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432C92"/>
    <w:multiLevelType w:val="hybridMultilevel"/>
    <w:tmpl w:val="2F9E228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2733DE8"/>
    <w:multiLevelType w:val="hybridMultilevel"/>
    <w:tmpl w:val="92E830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14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4E27055F"/>
    <w:multiLevelType w:val="hybridMultilevel"/>
    <w:tmpl w:val="733427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0AC0C36"/>
    <w:multiLevelType w:val="hybridMultilevel"/>
    <w:tmpl w:val="54AA542C"/>
    <w:lvl w:ilvl="0" w:tplc="71821F9A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6178E"/>
    <w:multiLevelType w:val="hybridMultilevel"/>
    <w:tmpl w:val="B9F8DD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C4270"/>
    <w:multiLevelType w:val="hybridMultilevel"/>
    <w:tmpl w:val="6A3C0C1E"/>
    <w:lvl w:ilvl="0" w:tplc="46323CDE">
      <w:start w:val="1"/>
      <w:numFmt w:val="decimal"/>
      <w:lvlText w:val="%1)"/>
      <w:lvlJc w:val="left"/>
      <w:pPr>
        <w:ind w:left="720" w:hanging="360"/>
      </w:pPr>
      <w:rPr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236B92"/>
    <w:multiLevelType w:val="hybridMultilevel"/>
    <w:tmpl w:val="17E052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62C59"/>
    <w:multiLevelType w:val="hybridMultilevel"/>
    <w:tmpl w:val="404AA4CE"/>
    <w:lvl w:ilvl="0" w:tplc="46323CDE">
      <w:start w:val="1"/>
      <w:numFmt w:val="decimal"/>
      <w:lvlText w:val="%1)"/>
      <w:lvlJc w:val="left"/>
      <w:pPr>
        <w:ind w:left="720" w:hanging="360"/>
      </w:pPr>
      <w:rPr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75AB7B06"/>
    <w:multiLevelType w:val="hybridMultilevel"/>
    <w:tmpl w:val="C7C6B5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16"/>
  </w:num>
  <w:num w:numId="2" w16cid:durableId="2086367803">
    <w:abstractNumId w:val="22"/>
  </w:num>
  <w:num w:numId="3" w16cid:durableId="198052889">
    <w:abstractNumId w:val="38"/>
  </w:num>
  <w:num w:numId="4" w16cid:durableId="215748069">
    <w:abstractNumId w:val="31"/>
  </w:num>
  <w:num w:numId="5" w16cid:durableId="1370912574">
    <w:abstractNumId w:val="20"/>
  </w:num>
  <w:num w:numId="6" w16cid:durableId="109475813">
    <w:abstractNumId w:val="17"/>
  </w:num>
  <w:num w:numId="7" w16cid:durableId="846213538">
    <w:abstractNumId w:val="8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8"/>
  </w:num>
  <w:num w:numId="9" w16cid:durableId="1173758082">
    <w:abstractNumId w:val="33"/>
  </w:num>
  <w:num w:numId="10" w16cid:durableId="2046757095">
    <w:abstractNumId w:val="21"/>
  </w:num>
  <w:num w:numId="11" w16cid:durableId="1316060454">
    <w:abstractNumId w:val="19"/>
  </w:num>
  <w:num w:numId="12" w16cid:durableId="1351957808">
    <w:abstractNumId w:val="24"/>
  </w:num>
  <w:num w:numId="13" w16cid:durableId="944729638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14"/>
  </w:num>
  <w:num w:numId="15" w16cid:durableId="1579825873">
    <w:abstractNumId w:val="30"/>
  </w:num>
  <w:num w:numId="16" w16cid:durableId="552424984">
    <w:abstractNumId w:val="23"/>
  </w:num>
  <w:num w:numId="17" w16cid:durableId="1978099482">
    <w:abstractNumId w:val="26"/>
  </w:num>
  <w:num w:numId="18" w16cid:durableId="1219318239">
    <w:abstractNumId w:val="36"/>
  </w:num>
  <w:num w:numId="19" w16cid:durableId="699235640">
    <w:abstractNumId w:val="10"/>
  </w:num>
  <w:num w:numId="20" w16cid:durableId="983352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32"/>
  </w:num>
  <w:num w:numId="22" w16cid:durableId="245263302">
    <w:abstractNumId w:val="5"/>
  </w:num>
  <w:num w:numId="23" w16cid:durableId="1102188054">
    <w:abstractNumId w:val="13"/>
  </w:num>
  <w:num w:numId="24" w16cid:durableId="1492019430">
    <w:abstractNumId w:val="15"/>
  </w:num>
  <w:num w:numId="25" w16cid:durableId="398944253">
    <w:abstractNumId w:val="7"/>
  </w:num>
  <w:num w:numId="26" w16cid:durableId="573976759">
    <w:abstractNumId w:val="0"/>
  </w:num>
  <w:num w:numId="27" w16cid:durableId="934091824">
    <w:abstractNumId w:val="29"/>
  </w:num>
  <w:num w:numId="28" w16cid:durableId="13889167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50778017">
    <w:abstractNumId w:val="27"/>
  </w:num>
  <w:num w:numId="30" w16cid:durableId="734624546">
    <w:abstractNumId w:val="9"/>
  </w:num>
  <w:num w:numId="31" w16cid:durableId="1590235794">
    <w:abstractNumId w:val="11"/>
  </w:num>
  <w:num w:numId="32" w16cid:durableId="1537543511">
    <w:abstractNumId w:val="35"/>
  </w:num>
  <w:num w:numId="33" w16cid:durableId="838038333">
    <w:abstractNumId w:val="12"/>
  </w:num>
  <w:num w:numId="34" w16cid:durableId="1698309476">
    <w:abstractNumId w:val="6"/>
  </w:num>
  <w:num w:numId="35" w16cid:durableId="1698509657">
    <w:abstractNumId w:val="3"/>
  </w:num>
  <w:num w:numId="36" w16cid:durableId="1619946199">
    <w:abstractNumId w:val="2"/>
  </w:num>
  <w:num w:numId="37" w16cid:durableId="86387577">
    <w:abstractNumId w:val="37"/>
  </w:num>
  <w:num w:numId="38" w16cid:durableId="1224869283">
    <w:abstractNumId w:val="34"/>
  </w:num>
  <w:num w:numId="39" w16cid:durableId="502159265">
    <w:abstractNumId w:val="1"/>
  </w:num>
  <w:num w:numId="40" w16cid:durableId="2027243189">
    <w:abstractNumId w:val="28"/>
  </w:num>
  <w:num w:numId="41" w16cid:durableId="1324772627">
    <w:abstractNumId w:val="25"/>
  </w:num>
  <w:num w:numId="42" w16cid:durableId="9455067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8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0412"/>
    <w:rsid w:val="000405D8"/>
    <w:rsid w:val="000412A2"/>
    <w:rsid w:val="00042F96"/>
    <w:rsid w:val="00044604"/>
    <w:rsid w:val="00045EEE"/>
    <w:rsid w:val="0004627C"/>
    <w:rsid w:val="000467ED"/>
    <w:rsid w:val="000472EF"/>
    <w:rsid w:val="000522D2"/>
    <w:rsid w:val="00053A5D"/>
    <w:rsid w:val="00054E59"/>
    <w:rsid w:val="00056B98"/>
    <w:rsid w:val="00056E06"/>
    <w:rsid w:val="000570E1"/>
    <w:rsid w:val="000600C2"/>
    <w:rsid w:val="000606C5"/>
    <w:rsid w:val="000644F7"/>
    <w:rsid w:val="0007030A"/>
    <w:rsid w:val="00070555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8795B"/>
    <w:rsid w:val="00090FBC"/>
    <w:rsid w:val="000918AF"/>
    <w:rsid w:val="00091FCA"/>
    <w:rsid w:val="00093D0D"/>
    <w:rsid w:val="000942F5"/>
    <w:rsid w:val="000953A5"/>
    <w:rsid w:val="000A024E"/>
    <w:rsid w:val="000A182F"/>
    <w:rsid w:val="000A3AEC"/>
    <w:rsid w:val="000B4EEB"/>
    <w:rsid w:val="000B5065"/>
    <w:rsid w:val="000B551A"/>
    <w:rsid w:val="000C0D84"/>
    <w:rsid w:val="000C0ECC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34B1"/>
    <w:rsid w:val="000D49CC"/>
    <w:rsid w:val="000D677A"/>
    <w:rsid w:val="000E0A63"/>
    <w:rsid w:val="000E1B0D"/>
    <w:rsid w:val="000E2C39"/>
    <w:rsid w:val="000E31A4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EBC"/>
    <w:rsid w:val="000F410D"/>
    <w:rsid w:val="000F439C"/>
    <w:rsid w:val="000F4484"/>
    <w:rsid w:val="000F4F6D"/>
    <w:rsid w:val="000F5786"/>
    <w:rsid w:val="000F58DA"/>
    <w:rsid w:val="000F59C7"/>
    <w:rsid w:val="000F7E60"/>
    <w:rsid w:val="0010040C"/>
    <w:rsid w:val="00105658"/>
    <w:rsid w:val="00106634"/>
    <w:rsid w:val="00110714"/>
    <w:rsid w:val="001124A7"/>
    <w:rsid w:val="00112659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408"/>
    <w:rsid w:val="00126C16"/>
    <w:rsid w:val="00130969"/>
    <w:rsid w:val="0013282F"/>
    <w:rsid w:val="0013331B"/>
    <w:rsid w:val="001349AF"/>
    <w:rsid w:val="00134CB9"/>
    <w:rsid w:val="00136E46"/>
    <w:rsid w:val="00136EC4"/>
    <w:rsid w:val="00137E13"/>
    <w:rsid w:val="001429B4"/>
    <w:rsid w:val="00142AC8"/>
    <w:rsid w:val="00143D43"/>
    <w:rsid w:val="00144A9B"/>
    <w:rsid w:val="00144B88"/>
    <w:rsid w:val="0014561B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1555"/>
    <w:rsid w:val="00181C1E"/>
    <w:rsid w:val="00185001"/>
    <w:rsid w:val="001859C2"/>
    <w:rsid w:val="00185E24"/>
    <w:rsid w:val="00186A87"/>
    <w:rsid w:val="00191825"/>
    <w:rsid w:val="00193E24"/>
    <w:rsid w:val="00197513"/>
    <w:rsid w:val="001A0CAC"/>
    <w:rsid w:val="001A248D"/>
    <w:rsid w:val="001A6C64"/>
    <w:rsid w:val="001A7DC9"/>
    <w:rsid w:val="001B0443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E037B"/>
    <w:rsid w:val="001E48CF"/>
    <w:rsid w:val="001E4F84"/>
    <w:rsid w:val="001E6AD1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78"/>
    <w:rsid w:val="002109ED"/>
    <w:rsid w:val="00211A4F"/>
    <w:rsid w:val="00214E5E"/>
    <w:rsid w:val="00215A17"/>
    <w:rsid w:val="002179DC"/>
    <w:rsid w:val="0022274F"/>
    <w:rsid w:val="0022365A"/>
    <w:rsid w:val="002244B8"/>
    <w:rsid w:val="00225B82"/>
    <w:rsid w:val="00225CF2"/>
    <w:rsid w:val="0022701A"/>
    <w:rsid w:val="00230E6D"/>
    <w:rsid w:val="00230FF0"/>
    <w:rsid w:val="0023196A"/>
    <w:rsid w:val="002326DD"/>
    <w:rsid w:val="00233F73"/>
    <w:rsid w:val="002341E6"/>
    <w:rsid w:val="00241456"/>
    <w:rsid w:val="00242370"/>
    <w:rsid w:val="002437E6"/>
    <w:rsid w:val="002447B1"/>
    <w:rsid w:val="00247F02"/>
    <w:rsid w:val="002505F8"/>
    <w:rsid w:val="00251481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6372"/>
    <w:rsid w:val="00267098"/>
    <w:rsid w:val="002677C5"/>
    <w:rsid w:val="00267E09"/>
    <w:rsid w:val="0027059D"/>
    <w:rsid w:val="00271C54"/>
    <w:rsid w:val="00273217"/>
    <w:rsid w:val="00273623"/>
    <w:rsid w:val="00273A5E"/>
    <w:rsid w:val="0027401B"/>
    <w:rsid w:val="00274B50"/>
    <w:rsid w:val="00275BCA"/>
    <w:rsid w:val="00275CE7"/>
    <w:rsid w:val="00276A77"/>
    <w:rsid w:val="00281493"/>
    <w:rsid w:val="00282B39"/>
    <w:rsid w:val="002878AA"/>
    <w:rsid w:val="00287F87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6C9E"/>
    <w:rsid w:val="002B7E4A"/>
    <w:rsid w:val="002C0EA4"/>
    <w:rsid w:val="002C2D86"/>
    <w:rsid w:val="002C3370"/>
    <w:rsid w:val="002C457F"/>
    <w:rsid w:val="002C6107"/>
    <w:rsid w:val="002D2282"/>
    <w:rsid w:val="002D37BB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5BF5"/>
    <w:rsid w:val="002E6987"/>
    <w:rsid w:val="002E6B47"/>
    <w:rsid w:val="002E6DF4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032D"/>
    <w:rsid w:val="003019FD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4292"/>
    <w:rsid w:val="00315321"/>
    <w:rsid w:val="00321A39"/>
    <w:rsid w:val="0032375A"/>
    <w:rsid w:val="00324566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4EA"/>
    <w:rsid w:val="003479AB"/>
    <w:rsid w:val="0035189D"/>
    <w:rsid w:val="0035194F"/>
    <w:rsid w:val="00351D99"/>
    <w:rsid w:val="00352ABD"/>
    <w:rsid w:val="00352D89"/>
    <w:rsid w:val="0035413D"/>
    <w:rsid w:val="00354A33"/>
    <w:rsid w:val="00354DE6"/>
    <w:rsid w:val="00354F97"/>
    <w:rsid w:val="003552E6"/>
    <w:rsid w:val="00355449"/>
    <w:rsid w:val="00356B2E"/>
    <w:rsid w:val="00356D33"/>
    <w:rsid w:val="00356EEE"/>
    <w:rsid w:val="00357A9D"/>
    <w:rsid w:val="003613F2"/>
    <w:rsid w:val="00361C23"/>
    <w:rsid w:val="00361EEA"/>
    <w:rsid w:val="00364A33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5A21"/>
    <w:rsid w:val="003A6793"/>
    <w:rsid w:val="003A679E"/>
    <w:rsid w:val="003B0997"/>
    <w:rsid w:val="003B1A3E"/>
    <w:rsid w:val="003B2686"/>
    <w:rsid w:val="003B7102"/>
    <w:rsid w:val="003B78BE"/>
    <w:rsid w:val="003C03E3"/>
    <w:rsid w:val="003C213C"/>
    <w:rsid w:val="003C3502"/>
    <w:rsid w:val="003C5F1E"/>
    <w:rsid w:val="003C5F95"/>
    <w:rsid w:val="003C632B"/>
    <w:rsid w:val="003C6BBE"/>
    <w:rsid w:val="003C6DB7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B63"/>
    <w:rsid w:val="0041531F"/>
    <w:rsid w:val="00420C66"/>
    <w:rsid w:val="00422C7C"/>
    <w:rsid w:val="004231D7"/>
    <w:rsid w:val="004234A4"/>
    <w:rsid w:val="00426950"/>
    <w:rsid w:val="004270F2"/>
    <w:rsid w:val="00427F46"/>
    <w:rsid w:val="00427F97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37E24"/>
    <w:rsid w:val="0044051C"/>
    <w:rsid w:val="00441080"/>
    <w:rsid w:val="00441334"/>
    <w:rsid w:val="004417AC"/>
    <w:rsid w:val="004450B7"/>
    <w:rsid w:val="004466D3"/>
    <w:rsid w:val="00450C9F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32C6"/>
    <w:rsid w:val="00464227"/>
    <w:rsid w:val="00464633"/>
    <w:rsid w:val="004647B7"/>
    <w:rsid w:val="00465EAB"/>
    <w:rsid w:val="004663C0"/>
    <w:rsid w:val="0046717A"/>
    <w:rsid w:val="00467360"/>
    <w:rsid w:val="0047086D"/>
    <w:rsid w:val="004715CA"/>
    <w:rsid w:val="00472AC6"/>
    <w:rsid w:val="00472EB9"/>
    <w:rsid w:val="00473124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ABB"/>
    <w:rsid w:val="00491EFE"/>
    <w:rsid w:val="004926A9"/>
    <w:rsid w:val="00492BE9"/>
    <w:rsid w:val="0049401F"/>
    <w:rsid w:val="0049552B"/>
    <w:rsid w:val="0049711B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B6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5E1F"/>
    <w:rsid w:val="004C60E5"/>
    <w:rsid w:val="004C62F0"/>
    <w:rsid w:val="004C63D5"/>
    <w:rsid w:val="004C6634"/>
    <w:rsid w:val="004C7A1B"/>
    <w:rsid w:val="004D2E1A"/>
    <w:rsid w:val="004D42AC"/>
    <w:rsid w:val="004D6A56"/>
    <w:rsid w:val="004D7E5C"/>
    <w:rsid w:val="004D7F9E"/>
    <w:rsid w:val="004E048B"/>
    <w:rsid w:val="004E126F"/>
    <w:rsid w:val="004E190C"/>
    <w:rsid w:val="004E2CEE"/>
    <w:rsid w:val="004E2CFF"/>
    <w:rsid w:val="004E4173"/>
    <w:rsid w:val="004E7D74"/>
    <w:rsid w:val="004E7E37"/>
    <w:rsid w:val="004F11DA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0F45"/>
    <w:rsid w:val="00514FBF"/>
    <w:rsid w:val="00515D19"/>
    <w:rsid w:val="00516F7D"/>
    <w:rsid w:val="0051787D"/>
    <w:rsid w:val="00517A5B"/>
    <w:rsid w:val="0052033F"/>
    <w:rsid w:val="005203CD"/>
    <w:rsid w:val="00522A76"/>
    <w:rsid w:val="00523A11"/>
    <w:rsid w:val="00527985"/>
    <w:rsid w:val="005279AA"/>
    <w:rsid w:val="00530833"/>
    <w:rsid w:val="005322A4"/>
    <w:rsid w:val="005340C8"/>
    <w:rsid w:val="00534521"/>
    <w:rsid w:val="005353DC"/>
    <w:rsid w:val="00537EC1"/>
    <w:rsid w:val="00541B4C"/>
    <w:rsid w:val="00542656"/>
    <w:rsid w:val="0054351B"/>
    <w:rsid w:val="0054555C"/>
    <w:rsid w:val="00546B07"/>
    <w:rsid w:val="0055118E"/>
    <w:rsid w:val="00552AC5"/>
    <w:rsid w:val="00553CDF"/>
    <w:rsid w:val="00554C78"/>
    <w:rsid w:val="00555A09"/>
    <w:rsid w:val="00555A26"/>
    <w:rsid w:val="0055683F"/>
    <w:rsid w:val="00557A65"/>
    <w:rsid w:val="00560963"/>
    <w:rsid w:val="00561C64"/>
    <w:rsid w:val="00562B6B"/>
    <w:rsid w:val="00563443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1414"/>
    <w:rsid w:val="005830CD"/>
    <w:rsid w:val="0058361F"/>
    <w:rsid w:val="0058589E"/>
    <w:rsid w:val="00586517"/>
    <w:rsid w:val="005907FE"/>
    <w:rsid w:val="00594731"/>
    <w:rsid w:val="00594D61"/>
    <w:rsid w:val="00595ECB"/>
    <w:rsid w:val="00597543"/>
    <w:rsid w:val="005A0ED9"/>
    <w:rsid w:val="005A0F8B"/>
    <w:rsid w:val="005A239D"/>
    <w:rsid w:val="005A2D80"/>
    <w:rsid w:val="005A4314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5A6B"/>
    <w:rsid w:val="005C6441"/>
    <w:rsid w:val="005C6C81"/>
    <w:rsid w:val="005C75B4"/>
    <w:rsid w:val="005C77AD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438"/>
    <w:rsid w:val="005E3E91"/>
    <w:rsid w:val="005E5DB0"/>
    <w:rsid w:val="005F23B7"/>
    <w:rsid w:val="005F2572"/>
    <w:rsid w:val="005F5A85"/>
    <w:rsid w:val="005F60BC"/>
    <w:rsid w:val="005F6CFA"/>
    <w:rsid w:val="00600DD2"/>
    <w:rsid w:val="00601652"/>
    <w:rsid w:val="0060271E"/>
    <w:rsid w:val="00604284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1B83"/>
    <w:rsid w:val="006328EA"/>
    <w:rsid w:val="00632AE0"/>
    <w:rsid w:val="00634561"/>
    <w:rsid w:val="006364AE"/>
    <w:rsid w:val="006408AE"/>
    <w:rsid w:val="00642242"/>
    <w:rsid w:val="00646DD0"/>
    <w:rsid w:val="00650774"/>
    <w:rsid w:val="00652BD1"/>
    <w:rsid w:val="00653AC0"/>
    <w:rsid w:val="00653F4A"/>
    <w:rsid w:val="00656AB8"/>
    <w:rsid w:val="00656EB3"/>
    <w:rsid w:val="00657773"/>
    <w:rsid w:val="00661936"/>
    <w:rsid w:val="00661A2B"/>
    <w:rsid w:val="0066218E"/>
    <w:rsid w:val="00662925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799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493A"/>
    <w:rsid w:val="006A51B4"/>
    <w:rsid w:val="006A5ADF"/>
    <w:rsid w:val="006A7C4E"/>
    <w:rsid w:val="006B03B3"/>
    <w:rsid w:val="006B1FA8"/>
    <w:rsid w:val="006B209C"/>
    <w:rsid w:val="006B5131"/>
    <w:rsid w:val="006B722A"/>
    <w:rsid w:val="006B7763"/>
    <w:rsid w:val="006C262E"/>
    <w:rsid w:val="006C2A8E"/>
    <w:rsid w:val="006C30E2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E77A9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10E2"/>
    <w:rsid w:val="00702484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8B7"/>
    <w:rsid w:val="00714D46"/>
    <w:rsid w:val="00717A6D"/>
    <w:rsid w:val="00717D1C"/>
    <w:rsid w:val="00723BEB"/>
    <w:rsid w:val="007301A6"/>
    <w:rsid w:val="007305F1"/>
    <w:rsid w:val="0073329C"/>
    <w:rsid w:val="00733568"/>
    <w:rsid w:val="0073382E"/>
    <w:rsid w:val="007352ED"/>
    <w:rsid w:val="0074109E"/>
    <w:rsid w:val="00742248"/>
    <w:rsid w:val="00742428"/>
    <w:rsid w:val="00742A4E"/>
    <w:rsid w:val="00744965"/>
    <w:rsid w:val="00746163"/>
    <w:rsid w:val="0075394B"/>
    <w:rsid w:val="00754AB9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5CF5"/>
    <w:rsid w:val="007670CD"/>
    <w:rsid w:val="0076717F"/>
    <w:rsid w:val="00767872"/>
    <w:rsid w:val="0077291B"/>
    <w:rsid w:val="00773CF3"/>
    <w:rsid w:val="007774E4"/>
    <w:rsid w:val="007809AD"/>
    <w:rsid w:val="00780B69"/>
    <w:rsid w:val="0078148F"/>
    <w:rsid w:val="00781A54"/>
    <w:rsid w:val="00781C05"/>
    <w:rsid w:val="0078215B"/>
    <w:rsid w:val="00782A86"/>
    <w:rsid w:val="00782DCB"/>
    <w:rsid w:val="00784D8B"/>
    <w:rsid w:val="0078606D"/>
    <w:rsid w:val="00787315"/>
    <w:rsid w:val="0079008C"/>
    <w:rsid w:val="00790AC6"/>
    <w:rsid w:val="00790CD3"/>
    <w:rsid w:val="00792AA5"/>
    <w:rsid w:val="00794580"/>
    <w:rsid w:val="00795B8F"/>
    <w:rsid w:val="00796782"/>
    <w:rsid w:val="007A1BE2"/>
    <w:rsid w:val="007A2803"/>
    <w:rsid w:val="007A5053"/>
    <w:rsid w:val="007A59EC"/>
    <w:rsid w:val="007B0A2B"/>
    <w:rsid w:val="007B2AD8"/>
    <w:rsid w:val="007B3F9F"/>
    <w:rsid w:val="007B5A4F"/>
    <w:rsid w:val="007B6166"/>
    <w:rsid w:val="007C20E6"/>
    <w:rsid w:val="007C34A7"/>
    <w:rsid w:val="007C3D39"/>
    <w:rsid w:val="007C61BF"/>
    <w:rsid w:val="007C6C69"/>
    <w:rsid w:val="007C7582"/>
    <w:rsid w:val="007D0391"/>
    <w:rsid w:val="007D10FA"/>
    <w:rsid w:val="007D163D"/>
    <w:rsid w:val="007D19F7"/>
    <w:rsid w:val="007D4B04"/>
    <w:rsid w:val="007E072E"/>
    <w:rsid w:val="007E0CA8"/>
    <w:rsid w:val="007E0D41"/>
    <w:rsid w:val="007E1EDD"/>
    <w:rsid w:val="007E22EF"/>
    <w:rsid w:val="007E3A38"/>
    <w:rsid w:val="007E750B"/>
    <w:rsid w:val="007F0613"/>
    <w:rsid w:val="007F0F15"/>
    <w:rsid w:val="007F32E9"/>
    <w:rsid w:val="007F4C27"/>
    <w:rsid w:val="007F4D83"/>
    <w:rsid w:val="007F5CCD"/>
    <w:rsid w:val="007F6B47"/>
    <w:rsid w:val="007F7505"/>
    <w:rsid w:val="00801B4C"/>
    <w:rsid w:val="0080215A"/>
    <w:rsid w:val="00804F52"/>
    <w:rsid w:val="008057AF"/>
    <w:rsid w:val="00805FF2"/>
    <w:rsid w:val="0080603A"/>
    <w:rsid w:val="00807410"/>
    <w:rsid w:val="00811631"/>
    <w:rsid w:val="0081255E"/>
    <w:rsid w:val="008136D7"/>
    <w:rsid w:val="00816761"/>
    <w:rsid w:val="008178E7"/>
    <w:rsid w:val="008201C6"/>
    <w:rsid w:val="00821571"/>
    <w:rsid w:val="0082276E"/>
    <w:rsid w:val="00823FA8"/>
    <w:rsid w:val="008248C4"/>
    <w:rsid w:val="00826352"/>
    <w:rsid w:val="008308FC"/>
    <w:rsid w:val="00830B11"/>
    <w:rsid w:val="00830F35"/>
    <w:rsid w:val="008312A0"/>
    <w:rsid w:val="008314D7"/>
    <w:rsid w:val="00832750"/>
    <w:rsid w:val="008329A3"/>
    <w:rsid w:val="00832CC9"/>
    <w:rsid w:val="00833E99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3B2A"/>
    <w:rsid w:val="00854001"/>
    <w:rsid w:val="00854E07"/>
    <w:rsid w:val="00855A78"/>
    <w:rsid w:val="008571BB"/>
    <w:rsid w:val="0086130F"/>
    <w:rsid w:val="00863C23"/>
    <w:rsid w:val="00864157"/>
    <w:rsid w:val="00864ACA"/>
    <w:rsid w:val="00866626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32AF"/>
    <w:rsid w:val="008932EC"/>
    <w:rsid w:val="00893901"/>
    <w:rsid w:val="00893DD7"/>
    <w:rsid w:val="00895263"/>
    <w:rsid w:val="0089598E"/>
    <w:rsid w:val="00895DFD"/>
    <w:rsid w:val="0089688B"/>
    <w:rsid w:val="0089725C"/>
    <w:rsid w:val="008A492E"/>
    <w:rsid w:val="008A5593"/>
    <w:rsid w:val="008B24D9"/>
    <w:rsid w:val="008B2F96"/>
    <w:rsid w:val="008B4135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C7A0F"/>
    <w:rsid w:val="008D1525"/>
    <w:rsid w:val="008D3347"/>
    <w:rsid w:val="008D4497"/>
    <w:rsid w:val="008D453E"/>
    <w:rsid w:val="008D67F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9004A8"/>
    <w:rsid w:val="00901473"/>
    <w:rsid w:val="0090225D"/>
    <w:rsid w:val="009104C4"/>
    <w:rsid w:val="009124EE"/>
    <w:rsid w:val="00912721"/>
    <w:rsid w:val="00912B2A"/>
    <w:rsid w:val="00914F42"/>
    <w:rsid w:val="009160A3"/>
    <w:rsid w:val="0091671C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33024"/>
    <w:rsid w:val="009355A7"/>
    <w:rsid w:val="00937468"/>
    <w:rsid w:val="009377A8"/>
    <w:rsid w:val="00940724"/>
    <w:rsid w:val="0094351D"/>
    <w:rsid w:val="0094506A"/>
    <w:rsid w:val="009459F8"/>
    <w:rsid w:val="00946A02"/>
    <w:rsid w:val="0095006F"/>
    <w:rsid w:val="009530D5"/>
    <w:rsid w:val="009568F6"/>
    <w:rsid w:val="00957D74"/>
    <w:rsid w:val="00957FDA"/>
    <w:rsid w:val="00961104"/>
    <w:rsid w:val="00962188"/>
    <w:rsid w:val="00963148"/>
    <w:rsid w:val="009633F8"/>
    <w:rsid w:val="00964DC9"/>
    <w:rsid w:val="00965493"/>
    <w:rsid w:val="00970742"/>
    <w:rsid w:val="00971B96"/>
    <w:rsid w:val="00971DB8"/>
    <w:rsid w:val="009731E2"/>
    <w:rsid w:val="00974435"/>
    <w:rsid w:val="009744C5"/>
    <w:rsid w:val="00975C8A"/>
    <w:rsid w:val="00975E6C"/>
    <w:rsid w:val="00982115"/>
    <w:rsid w:val="00982736"/>
    <w:rsid w:val="00983DCA"/>
    <w:rsid w:val="00983F57"/>
    <w:rsid w:val="00986477"/>
    <w:rsid w:val="00991B37"/>
    <w:rsid w:val="00991C15"/>
    <w:rsid w:val="009924D8"/>
    <w:rsid w:val="00994CAC"/>
    <w:rsid w:val="00994EB5"/>
    <w:rsid w:val="00996E98"/>
    <w:rsid w:val="009A24C2"/>
    <w:rsid w:val="009A2A5D"/>
    <w:rsid w:val="009A5121"/>
    <w:rsid w:val="009A74ED"/>
    <w:rsid w:val="009B1A73"/>
    <w:rsid w:val="009B277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336"/>
    <w:rsid w:val="009D78DA"/>
    <w:rsid w:val="009D7C50"/>
    <w:rsid w:val="009E2A39"/>
    <w:rsid w:val="009E7F4D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15EE"/>
    <w:rsid w:val="00A0190E"/>
    <w:rsid w:val="00A0581F"/>
    <w:rsid w:val="00A1140F"/>
    <w:rsid w:val="00A123B7"/>
    <w:rsid w:val="00A12432"/>
    <w:rsid w:val="00A15709"/>
    <w:rsid w:val="00A16589"/>
    <w:rsid w:val="00A17505"/>
    <w:rsid w:val="00A2166C"/>
    <w:rsid w:val="00A26F51"/>
    <w:rsid w:val="00A2769E"/>
    <w:rsid w:val="00A277CE"/>
    <w:rsid w:val="00A318D0"/>
    <w:rsid w:val="00A32088"/>
    <w:rsid w:val="00A33B9F"/>
    <w:rsid w:val="00A426BC"/>
    <w:rsid w:val="00A43B65"/>
    <w:rsid w:val="00A45602"/>
    <w:rsid w:val="00A45782"/>
    <w:rsid w:val="00A45C8D"/>
    <w:rsid w:val="00A4665C"/>
    <w:rsid w:val="00A515B1"/>
    <w:rsid w:val="00A51F65"/>
    <w:rsid w:val="00A53129"/>
    <w:rsid w:val="00A57248"/>
    <w:rsid w:val="00A577D6"/>
    <w:rsid w:val="00A6031F"/>
    <w:rsid w:val="00A67419"/>
    <w:rsid w:val="00A70147"/>
    <w:rsid w:val="00A71453"/>
    <w:rsid w:val="00A73080"/>
    <w:rsid w:val="00A7376A"/>
    <w:rsid w:val="00A73B13"/>
    <w:rsid w:val="00A7471D"/>
    <w:rsid w:val="00A76AD8"/>
    <w:rsid w:val="00A774E8"/>
    <w:rsid w:val="00A8012C"/>
    <w:rsid w:val="00A8161F"/>
    <w:rsid w:val="00A85E16"/>
    <w:rsid w:val="00A869E7"/>
    <w:rsid w:val="00A870A4"/>
    <w:rsid w:val="00A872BA"/>
    <w:rsid w:val="00A879D9"/>
    <w:rsid w:val="00A87F96"/>
    <w:rsid w:val="00A90747"/>
    <w:rsid w:val="00A9181C"/>
    <w:rsid w:val="00A93CA9"/>
    <w:rsid w:val="00A9438D"/>
    <w:rsid w:val="00A9519D"/>
    <w:rsid w:val="00A958CA"/>
    <w:rsid w:val="00A95BBD"/>
    <w:rsid w:val="00AA093F"/>
    <w:rsid w:val="00AA16B9"/>
    <w:rsid w:val="00AA3C9C"/>
    <w:rsid w:val="00AA6999"/>
    <w:rsid w:val="00AA6D2B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0A5C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4ED9"/>
    <w:rsid w:val="00AF5024"/>
    <w:rsid w:val="00B01D6B"/>
    <w:rsid w:val="00B02C88"/>
    <w:rsid w:val="00B033A5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41D8"/>
    <w:rsid w:val="00B2743A"/>
    <w:rsid w:val="00B30FF4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15B5"/>
    <w:rsid w:val="00B65277"/>
    <w:rsid w:val="00B66B64"/>
    <w:rsid w:val="00B71E65"/>
    <w:rsid w:val="00B72A0D"/>
    <w:rsid w:val="00B72AA0"/>
    <w:rsid w:val="00B733D6"/>
    <w:rsid w:val="00B753D6"/>
    <w:rsid w:val="00B75CA6"/>
    <w:rsid w:val="00B81968"/>
    <w:rsid w:val="00B823E4"/>
    <w:rsid w:val="00B82947"/>
    <w:rsid w:val="00B833E1"/>
    <w:rsid w:val="00B84B76"/>
    <w:rsid w:val="00B84B98"/>
    <w:rsid w:val="00B85BF7"/>
    <w:rsid w:val="00B9273C"/>
    <w:rsid w:val="00B94813"/>
    <w:rsid w:val="00B94A66"/>
    <w:rsid w:val="00B94DE6"/>
    <w:rsid w:val="00B95436"/>
    <w:rsid w:val="00B955EC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61F5"/>
    <w:rsid w:val="00BB7842"/>
    <w:rsid w:val="00BB7FFB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114E"/>
    <w:rsid w:val="00C020AC"/>
    <w:rsid w:val="00C02514"/>
    <w:rsid w:val="00C0306D"/>
    <w:rsid w:val="00C06113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0CA2"/>
    <w:rsid w:val="00C3162F"/>
    <w:rsid w:val="00C31DAB"/>
    <w:rsid w:val="00C325C7"/>
    <w:rsid w:val="00C335F5"/>
    <w:rsid w:val="00C33B2B"/>
    <w:rsid w:val="00C33DAA"/>
    <w:rsid w:val="00C3467C"/>
    <w:rsid w:val="00C347B8"/>
    <w:rsid w:val="00C3490F"/>
    <w:rsid w:val="00C35885"/>
    <w:rsid w:val="00C365EA"/>
    <w:rsid w:val="00C378F8"/>
    <w:rsid w:val="00C40304"/>
    <w:rsid w:val="00C4119C"/>
    <w:rsid w:val="00C41B10"/>
    <w:rsid w:val="00C420A7"/>
    <w:rsid w:val="00C44363"/>
    <w:rsid w:val="00C45299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91D"/>
    <w:rsid w:val="00C620BC"/>
    <w:rsid w:val="00C63636"/>
    <w:rsid w:val="00C64DCA"/>
    <w:rsid w:val="00C67320"/>
    <w:rsid w:val="00C74325"/>
    <w:rsid w:val="00C766C1"/>
    <w:rsid w:val="00C76B3D"/>
    <w:rsid w:val="00C770F6"/>
    <w:rsid w:val="00C77299"/>
    <w:rsid w:val="00C77A28"/>
    <w:rsid w:val="00C77A78"/>
    <w:rsid w:val="00C812E6"/>
    <w:rsid w:val="00C81DD9"/>
    <w:rsid w:val="00C82529"/>
    <w:rsid w:val="00C8331C"/>
    <w:rsid w:val="00C839B9"/>
    <w:rsid w:val="00C846C9"/>
    <w:rsid w:val="00C85844"/>
    <w:rsid w:val="00C85CD4"/>
    <w:rsid w:val="00C86A85"/>
    <w:rsid w:val="00C8759B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3A79"/>
    <w:rsid w:val="00CA511A"/>
    <w:rsid w:val="00CA6598"/>
    <w:rsid w:val="00CA6644"/>
    <w:rsid w:val="00CA70C5"/>
    <w:rsid w:val="00CA7202"/>
    <w:rsid w:val="00CB092A"/>
    <w:rsid w:val="00CB29E0"/>
    <w:rsid w:val="00CB29F1"/>
    <w:rsid w:val="00CB3BCA"/>
    <w:rsid w:val="00CB6CBC"/>
    <w:rsid w:val="00CC0567"/>
    <w:rsid w:val="00CC1A3E"/>
    <w:rsid w:val="00CC2167"/>
    <w:rsid w:val="00CC49D5"/>
    <w:rsid w:val="00CC5D15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E03F7"/>
    <w:rsid w:val="00CE0FDA"/>
    <w:rsid w:val="00CE49F8"/>
    <w:rsid w:val="00CE4A3A"/>
    <w:rsid w:val="00CE5B13"/>
    <w:rsid w:val="00CE6219"/>
    <w:rsid w:val="00CE6DC7"/>
    <w:rsid w:val="00CE6FC7"/>
    <w:rsid w:val="00CE77ED"/>
    <w:rsid w:val="00CF0794"/>
    <w:rsid w:val="00CF1908"/>
    <w:rsid w:val="00CF4790"/>
    <w:rsid w:val="00CF5846"/>
    <w:rsid w:val="00CF62D5"/>
    <w:rsid w:val="00CF7B89"/>
    <w:rsid w:val="00CF7CB1"/>
    <w:rsid w:val="00D0036F"/>
    <w:rsid w:val="00D01713"/>
    <w:rsid w:val="00D01B88"/>
    <w:rsid w:val="00D01DF6"/>
    <w:rsid w:val="00D042A8"/>
    <w:rsid w:val="00D05025"/>
    <w:rsid w:val="00D05C02"/>
    <w:rsid w:val="00D05F56"/>
    <w:rsid w:val="00D06B86"/>
    <w:rsid w:val="00D07CA3"/>
    <w:rsid w:val="00D07F76"/>
    <w:rsid w:val="00D10AB0"/>
    <w:rsid w:val="00D12196"/>
    <w:rsid w:val="00D13E1A"/>
    <w:rsid w:val="00D15AA4"/>
    <w:rsid w:val="00D1708A"/>
    <w:rsid w:val="00D21067"/>
    <w:rsid w:val="00D21685"/>
    <w:rsid w:val="00D231AC"/>
    <w:rsid w:val="00D23C62"/>
    <w:rsid w:val="00D23D18"/>
    <w:rsid w:val="00D24955"/>
    <w:rsid w:val="00D24D2C"/>
    <w:rsid w:val="00D261EB"/>
    <w:rsid w:val="00D26C7A"/>
    <w:rsid w:val="00D27527"/>
    <w:rsid w:val="00D31623"/>
    <w:rsid w:val="00D35B4A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328"/>
    <w:rsid w:val="00D54987"/>
    <w:rsid w:val="00D54FF9"/>
    <w:rsid w:val="00D56A5F"/>
    <w:rsid w:val="00D575C1"/>
    <w:rsid w:val="00D60BCF"/>
    <w:rsid w:val="00D6178C"/>
    <w:rsid w:val="00D6243E"/>
    <w:rsid w:val="00D640EE"/>
    <w:rsid w:val="00D6439E"/>
    <w:rsid w:val="00D66CC2"/>
    <w:rsid w:val="00D67A56"/>
    <w:rsid w:val="00D67D02"/>
    <w:rsid w:val="00D70579"/>
    <w:rsid w:val="00D76C44"/>
    <w:rsid w:val="00D76F7A"/>
    <w:rsid w:val="00D7778A"/>
    <w:rsid w:val="00D82116"/>
    <w:rsid w:val="00D826EA"/>
    <w:rsid w:val="00D82CC1"/>
    <w:rsid w:val="00D82E99"/>
    <w:rsid w:val="00D83CBC"/>
    <w:rsid w:val="00D84E3E"/>
    <w:rsid w:val="00D87E23"/>
    <w:rsid w:val="00D9016B"/>
    <w:rsid w:val="00D906F0"/>
    <w:rsid w:val="00D92446"/>
    <w:rsid w:val="00D941B2"/>
    <w:rsid w:val="00D956C0"/>
    <w:rsid w:val="00D95BBA"/>
    <w:rsid w:val="00D97231"/>
    <w:rsid w:val="00D97D9E"/>
    <w:rsid w:val="00DA050A"/>
    <w:rsid w:val="00DA1C88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4989"/>
    <w:rsid w:val="00DC58BF"/>
    <w:rsid w:val="00DC65AE"/>
    <w:rsid w:val="00DD0A7B"/>
    <w:rsid w:val="00DD1118"/>
    <w:rsid w:val="00DD18FD"/>
    <w:rsid w:val="00DD2972"/>
    <w:rsid w:val="00DD3327"/>
    <w:rsid w:val="00DD3615"/>
    <w:rsid w:val="00DD5204"/>
    <w:rsid w:val="00DD6808"/>
    <w:rsid w:val="00DD7A36"/>
    <w:rsid w:val="00DD7B74"/>
    <w:rsid w:val="00DE123D"/>
    <w:rsid w:val="00DE292F"/>
    <w:rsid w:val="00DE50FE"/>
    <w:rsid w:val="00DE523D"/>
    <w:rsid w:val="00DE563A"/>
    <w:rsid w:val="00DE5A89"/>
    <w:rsid w:val="00DE6064"/>
    <w:rsid w:val="00DE7E60"/>
    <w:rsid w:val="00DF080E"/>
    <w:rsid w:val="00DF1097"/>
    <w:rsid w:val="00DF19AF"/>
    <w:rsid w:val="00DF19BD"/>
    <w:rsid w:val="00DF1C4E"/>
    <w:rsid w:val="00DF206A"/>
    <w:rsid w:val="00DF51E3"/>
    <w:rsid w:val="00E0377B"/>
    <w:rsid w:val="00E04D43"/>
    <w:rsid w:val="00E05B44"/>
    <w:rsid w:val="00E06EA7"/>
    <w:rsid w:val="00E071D8"/>
    <w:rsid w:val="00E07872"/>
    <w:rsid w:val="00E11C6A"/>
    <w:rsid w:val="00E14C2A"/>
    <w:rsid w:val="00E16600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5E75"/>
    <w:rsid w:val="00E269DE"/>
    <w:rsid w:val="00E27D9C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317"/>
    <w:rsid w:val="00E557CC"/>
    <w:rsid w:val="00E55BB1"/>
    <w:rsid w:val="00E564A0"/>
    <w:rsid w:val="00E56DB0"/>
    <w:rsid w:val="00E56DCE"/>
    <w:rsid w:val="00E57782"/>
    <w:rsid w:val="00E6031A"/>
    <w:rsid w:val="00E60E7F"/>
    <w:rsid w:val="00E652EA"/>
    <w:rsid w:val="00E65761"/>
    <w:rsid w:val="00E65978"/>
    <w:rsid w:val="00E66478"/>
    <w:rsid w:val="00E676B9"/>
    <w:rsid w:val="00E70BD5"/>
    <w:rsid w:val="00E714D6"/>
    <w:rsid w:val="00E741C9"/>
    <w:rsid w:val="00E8135A"/>
    <w:rsid w:val="00E8139C"/>
    <w:rsid w:val="00E8196B"/>
    <w:rsid w:val="00E82720"/>
    <w:rsid w:val="00E828E7"/>
    <w:rsid w:val="00E8370A"/>
    <w:rsid w:val="00E83AD7"/>
    <w:rsid w:val="00E84518"/>
    <w:rsid w:val="00E85CC4"/>
    <w:rsid w:val="00E861D1"/>
    <w:rsid w:val="00E9010B"/>
    <w:rsid w:val="00E9065C"/>
    <w:rsid w:val="00E9198F"/>
    <w:rsid w:val="00E92874"/>
    <w:rsid w:val="00E93156"/>
    <w:rsid w:val="00E93321"/>
    <w:rsid w:val="00E935CD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BBC"/>
    <w:rsid w:val="00EB4D35"/>
    <w:rsid w:val="00EB5075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5B66"/>
    <w:rsid w:val="00ED7B8B"/>
    <w:rsid w:val="00EE21B9"/>
    <w:rsid w:val="00EE2940"/>
    <w:rsid w:val="00EE30E6"/>
    <w:rsid w:val="00EE3571"/>
    <w:rsid w:val="00EE387F"/>
    <w:rsid w:val="00EE5120"/>
    <w:rsid w:val="00EE593D"/>
    <w:rsid w:val="00EE5977"/>
    <w:rsid w:val="00EE78C3"/>
    <w:rsid w:val="00EF07C3"/>
    <w:rsid w:val="00EF07E8"/>
    <w:rsid w:val="00EF1C10"/>
    <w:rsid w:val="00EF1EEB"/>
    <w:rsid w:val="00EF242E"/>
    <w:rsid w:val="00EF31C8"/>
    <w:rsid w:val="00EF4551"/>
    <w:rsid w:val="00EF6EB5"/>
    <w:rsid w:val="00F004D9"/>
    <w:rsid w:val="00F00909"/>
    <w:rsid w:val="00F00F6B"/>
    <w:rsid w:val="00F02D55"/>
    <w:rsid w:val="00F03437"/>
    <w:rsid w:val="00F04B0F"/>
    <w:rsid w:val="00F04E5C"/>
    <w:rsid w:val="00F05EF7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119"/>
    <w:rsid w:val="00F27717"/>
    <w:rsid w:val="00F27AF8"/>
    <w:rsid w:val="00F3197F"/>
    <w:rsid w:val="00F32453"/>
    <w:rsid w:val="00F3268B"/>
    <w:rsid w:val="00F32BF0"/>
    <w:rsid w:val="00F33CE1"/>
    <w:rsid w:val="00F344B2"/>
    <w:rsid w:val="00F34A84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ED3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80063"/>
    <w:rsid w:val="00F814C3"/>
    <w:rsid w:val="00F830D6"/>
    <w:rsid w:val="00F84B59"/>
    <w:rsid w:val="00F85D8C"/>
    <w:rsid w:val="00F87795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4D73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Title Header2"/>
    <w:basedOn w:val="Heading1"/>
    <w:next w:val="Heading1"/>
    <w:link w:val="Heading2Char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A277CE"/>
    <w:pPr>
      <w:ind w:left="720"/>
      <w:contextualSpacing/>
    </w:pPr>
  </w:style>
  <w:style w:type="character" w:customStyle="1" w:styleId="Heading2Char">
    <w:name w:val="Heading 2 Char"/>
    <w:aliases w:val="Title Header2 Char"/>
    <w:basedOn w:val="DefaultParagraphFont"/>
    <w:link w:val="Heading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BodyTextIndent2">
    <w:name w:val="Body Text Indent 2"/>
    <w:basedOn w:val="Normal"/>
    <w:link w:val="BodyTextIndent2Char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CommentReference">
    <w:name w:val="annotation reference"/>
    <w:basedOn w:val="DefaultParagraphFont"/>
    <w:semiHidden/>
    <w:unhideWhenUsed/>
    <w:rsid w:val="000125F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0125FF"/>
  </w:style>
  <w:style w:type="paragraph" w:styleId="Header">
    <w:name w:val="header"/>
    <w:basedOn w:val="Normal"/>
    <w:link w:val="HeaderChar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01B4C"/>
  </w:style>
  <w:style w:type="paragraph" w:styleId="Footer">
    <w:name w:val="footer"/>
    <w:basedOn w:val="Normal"/>
    <w:link w:val="FooterChar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01B4C"/>
  </w:style>
  <w:style w:type="paragraph" w:styleId="BalloonText">
    <w:name w:val="Balloon Text"/>
    <w:basedOn w:val="Normal"/>
    <w:link w:val="BalloonTextChar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Heading1Char">
    <w:name w:val="Heading 1 Char"/>
    <w:basedOn w:val="DefaultParagraphFont"/>
    <w:link w:val="Heading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aliases w:val="Alna"/>
    <w:basedOn w:val="DefaultParagraphFont"/>
    <w:uiPriority w:val="99"/>
    <w:unhideWhenUsed/>
    <w:rsid w:val="00E919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5A62C1"/>
    <w:rPr>
      <w:rFonts w:ascii="Calibri" w:hAnsi="Calibri"/>
      <w:szCs w:val="21"/>
      <w:lang w:val="lt-LT"/>
    </w:rPr>
  </w:style>
  <w:style w:type="table" w:styleId="TableGrid">
    <w:name w:val="Table Grid"/>
    <w:basedOn w:val="TableNorma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OC1">
    <w:name w:val="toc 1"/>
    <w:basedOn w:val="Normal"/>
    <w:next w:val="Normal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Revision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148B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A664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6644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66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5328</Words>
  <Characters>3038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Einaras Vitkus</dc:creator>
  <cp:lastModifiedBy>Vaida Petruškevičiūtė</cp:lastModifiedBy>
  <cp:revision>12</cp:revision>
  <cp:lastPrinted>2017-11-16T12:59:00Z</cp:lastPrinted>
  <dcterms:created xsi:type="dcterms:W3CDTF">2024-09-25T07:12:00Z</dcterms:created>
  <dcterms:modified xsi:type="dcterms:W3CDTF">2024-09-25T12:58:00Z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